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eastAsia="仿宋_GB2312"/>
          <w:b/>
          <w:bCs/>
          <w:sz w:val="28"/>
          <w:szCs w:val="28"/>
        </w:rP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2501900</wp:posOffset>
                </wp:positionH>
                <wp:positionV relativeFrom="paragraph">
                  <wp:posOffset>1019810</wp:posOffset>
                </wp:positionV>
                <wp:extent cx="457200" cy="681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200" cy="681355"/>
                        </a:xfrm>
                        <a:prstGeom prst="rect">
                          <a:avLst/>
                        </a:prstGeom>
                        <a:noFill/>
                        <a:ln>
                          <a:noFill/>
                        </a:ln>
                      </wps:spPr>
                      <wps:txb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wps:txbx>
                      <wps:bodyPr upright="1"/>
                    </wps:wsp>
                  </a:graphicData>
                </a:graphic>
              </wp:anchor>
            </w:drawing>
          </mc:Choice>
          <mc:Fallback>
            <w:pict>
              <v:shape id="_x0000_s1026" o:spid="_x0000_s1026" o:spt="202" type="#_x0000_t202" style="position:absolute;left:0pt;margin-left:197pt;margin-top:80.3pt;height:53.65pt;width:36pt;z-index:251662336;mso-width-relative:page;mso-height-relative:page;" filled="f" stroked="f" coordsize="21600,21600" o:gfxdata="UEsDBAoAAAAAAIdO4kAAAAAAAAAAAAAAAAAEAAAAZHJzL1BLAwQUAAAACACHTuJAfxHzq9cAAAAL&#10;AQAADwAAAGRycy9kb3ducmV2LnhtbE2PwU7DMBBE70j8g7VI3KjdEgwJcXoAcQVRoFJvbrxNIuJ1&#10;FLtN+HuWEz3uzGj2TbmefS9OOMYukIHlQoFAqoPrqDHw+fFy8wAiJkvO9oHQwA9GWFeXF6UtXJjo&#10;HU+b1AguoVhYA21KQyFlrFv0Ni7CgMTeIYzeJj7HRrrRTlzue7lSSktvO+IPrR3wqcX6e3P0Br5e&#10;D7ttpt6aZ383TGFWknwujbm+WqpHEAnn9B+GP3xGh4qZ9uFILorewG2e8ZbEhlYaBCcyrVnZG1jp&#10;+xxkVcrzDdUvUEsDBBQAAAAIAIdO4kBU2LzVrAEAAE0DAAAOAAAAZHJzL2Uyb0RvYy54bWytU0uO&#10;EzEQ3SPNHSzvJ50MZBi10hkJRcMGAdLAARy3nbZkuyyXk+5cAG7Aig17zpVzUHY3mQ+bWbBx21XV&#10;r957Za9uB2fZQUU04Bu+mM05U15Ca/yu4V+/3F3ecIZJ+FZY8KrhR4X8dn3xatWHWl1BB7ZVkRGI&#10;x7oPDe9SCnVVoeyUEziDoDwlNUQnEh3jrmqj6And2epqPr+ueohtiCAVIkU3Y5JPiPElgKC1kWoD&#10;cu+UTyNqVFYkkoSdCcjXha3WSqZPWqNKzDaclKayUhPab/NarVei3kUROiMnCuIlFJ5pcsJ4anqG&#10;2ogk2D6af6CckREQdJpJcNUopDhCKhbzZ97cdyKoooWsxnA2Hf8frPx4+ByZaekmcOaFo4Gffnw/&#10;/fx9+vWNLbI9fcCaqu4D1aXhHQy5dIojBbPqQUeXv6SHUZ7MPZ7NVUNikoJvlm9p/JxJSl3fLF4v&#10;lxmlevg5REzvFTiWNw2PNLtiqTh8wDSW/i3JvTzcGWspLmrrnwQIM0eqzHxkmHdp2A4T7S20R1Kz&#10;D9HsOmpV9JRycrlwmm5EHuPjcwF9eAX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R86vXAAAA&#10;CwEAAA8AAAAAAAAAAQAgAAAAIgAAAGRycy9kb3ducmV2LnhtbFBLAQIUABQAAAAIAIdO4kBU2LzV&#10;rAEAAE0DAAAOAAAAAAAAAAEAIAAAACYBAABkcnMvZTJvRG9jLnhtbFBLBQYAAAAABgAGAFkBAABE&#10;BQAAAAA=&#10;">
                <v:fill on="f" focussize="0,0"/>
                <v:stroke on="f"/>
                <v:imagedata o:title=""/>
                <o:lock v:ext="edit" aspectratio="f"/>
                <v:textbo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v:textbox>
              </v:shape>
            </w:pict>
          </mc:Fallback>
        </mc:AlternateContent>
      </w:r>
      <w:r>
        <w:rPr>
          <w:rFonts w:hint="eastAsia" w:ascii="方正小标宋简体" w:hAnsi="宋体" w:eastAsia="方正小标宋简体"/>
          <w:b/>
          <w:color w:val="FF0000"/>
          <w:spacing w:val="-51"/>
          <w:w w:val="66"/>
          <w:sz w:val="108"/>
          <w:szCs w:val="108"/>
        </w:rPr>
        <w:t>共青团吉首大学委员会文件</w:t>
      </w:r>
    </w:p>
    <w:p>
      <w:pPr>
        <w:rPr>
          <w:rFonts w:hint="eastAsia" w:ascii="黑体" w:hAnsi="黑体" w:eastAsia="黑体" w:cs="黑体"/>
          <w:b/>
          <w:bCs/>
          <w:sz w:val="36"/>
          <w:szCs w:val="36"/>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2911475</wp:posOffset>
                </wp:positionH>
                <wp:positionV relativeFrom="paragraph">
                  <wp:posOffset>47625</wp:posOffset>
                </wp:positionV>
                <wp:extent cx="2764155" cy="444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7641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9.25pt;margin-top:3.75pt;height:0.35pt;width:217.65pt;z-index:251661312;mso-width-relative:page;mso-height-relative:page;" filled="f" stroked="t" coordsize="21600,21600" o:gfxdata="UEsDBAoAAAAAAIdO4kAAAAAAAAAAAAAAAAAEAAAAZHJzL1BLAwQUAAAACACHTuJAkiyQiNkAAAAH&#10;AQAADwAAAGRycy9kb3ducmV2LnhtbE2PS0/DQAyE70j8h5WRuNFNC2lDiNMDKi+BhNqCxHGbNUnU&#10;rDfKbh/w6zEnONnWjMbfFPOj69SehtB6RhiPElDElbct1whv67uLDFSIhq3pPBPCFwWYl6cnhcmt&#10;P/CS9qtYKwnhkBuEJsY+1zpUDTkTRr4nFu3TD85EOYda28EcJNx1epIkU+1My/KhMT3dNlRtVzuH&#10;sHh8f148fNfWb6cvry69/8ieZh7x/Gyc3ICKdIx/ZvjFF3QohWnjd2yD6hCu0iwVK8JMhujZ9aVU&#10;2cgyAV0W+j9/+QNQSwMEFAAAAAgAh07iQN4J2G8AAgAA8gMAAA4AAABkcnMvZTJvRG9jLnhtbK1T&#10;u44TMRTtkfgHyz2ZJEp2V6NMttgQGgSRePQ3fsxY8ku2k0l+gh9AooOKkp6/2eUzuPaEAEuTAhfW&#10;te/x8T3H14vbg9FkL0JUzjZ0MhpTIixzXNm2oe/erp/dUBITWA7aWdHQo4j0dvn0yaL3tZi6zmku&#10;AkESG+veN7RLyddVFVknDMSR88JiUrpgIOEytBUP0CO70dV0PL6qehe4D46JGHF3NSTpiTFcQuik&#10;VEysHNsZYdPAGoSGhJJip3yky1KtlIKl11JGkYhuKCpNZcZLMN7muVouoG4D+E6xUwlwSQmPNBlQ&#10;Fi89U60gAdkF9Q+VUSy46GQaMWeqQUhxBFVMxo+8edOBF0ULWh392fT4/2jZq/0mEMUbOqXEgsEH&#10;f/j47f7D5x/fP+H88PULmWaTeh9rxN7ZTTitot+ErPgggyFSK/8eu6l4gKrIoVh8PFssDokw3Jxe&#10;X80m8zklDHOz2WyeyauBJbP5ENML4QzJQUO1stkAqGH/MqYB+guSt7UlPZLezK8zJWA7SmwDDI1H&#10;SdG25XB0WvG10jofiaHd3ulA9oAtsV6PcZxq+AuWb1lB7AZcSWUY1J0A/txyko4ezbL4R2iuwQhO&#10;iRb4pXJUkAmUvgSJ8rVFF7LHg6s52jp+xKfZ+aDaDq2YlCpzBluheHZq29xrf64L0++v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iyQiNkAAAAHAQAADwAAAAAAAAABACAAAAAiAAAAZHJzL2Rv&#10;d25yZXYueG1sUEsBAhQAFAAAAAgAh07iQN4J2G8AAgAA8gMAAA4AAAAAAAAAAQAgAAAAKAEAAGRy&#10;cy9lMm9Eb2MueG1sUEsFBgAAAAAGAAYAWQEAAJoFAAAAAA==&#10;">
                <v:fill on="f" focussize="0,0"/>
                <v:stroke weight="2.25pt" color="#FF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55880</wp:posOffset>
                </wp:positionV>
                <wp:extent cx="2582545" cy="1270"/>
                <wp:effectExtent l="0" t="13970" r="8255" b="22860"/>
                <wp:wrapNone/>
                <wp:docPr id="3" name="直接连接符 3"/>
                <wp:cNvGraphicFramePr/>
                <a:graphic xmlns:a="http://schemas.openxmlformats.org/drawingml/2006/main">
                  <a:graphicData uri="http://schemas.microsoft.com/office/word/2010/wordprocessingShape">
                    <wps:wsp>
                      <wps:cNvCnPr/>
                      <wps:spPr>
                        <a:xfrm>
                          <a:off x="0" y="0"/>
                          <a:ext cx="2582545" cy="127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4.4pt;height:0.1pt;width:203.35pt;z-index:251660288;mso-width-relative:page;mso-height-relative:page;" filled="f" stroked="t" coordsize="21600,21600" o:gfxdata="UEsDBAoAAAAAAIdO4kAAAAAAAAAAAAAAAAAEAAAAZHJzL1BLAwQUAAAACACHTuJA18AKttUAAAAG&#10;AQAADwAAAGRycy9kb3ducmV2LnhtbE2PzU7DMBCE70i8g7VI3Fq7papCyKYCBDckRPjp1Y2XOGps&#10;R7Gbpm/P9lSOoxnNfFNsJteJkYbYBo+wmCsQ5OtgWt8gfH2+zjIQMWlvdBc8IZwowqa8vip0bsLR&#10;f9BYpUZwiY+5RrAp9bmUsbbkdJyHnjx7v2FwOrEcGmkGfeRy18mlUmvpdOt5weqeni3V++rgEKaf&#10;7NFu39LTS/h+t/tpW7lxeUK8vVmoBxCJpnQJwxmf0aFkpl04eBNFhzBbrziJkPEBtldK3YHYIdwr&#10;kGUh/+OXf1BLAwQUAAAACACHTuJAObVK3/wBAADoAwAADgAAAGRycy9lMm9Eb2MueG1srVPNjtMw&#10;EL4j8Q6W7zRtl7JV1HQPW8oFQSXgAaaOk1jynzxu074EL4DEDU4cufM2uzwGY6d0Ybn0QA7O2DP+&#10;Zr7PM4ubg9FsLwMqZys+GY05k1a4Wtm24h/er5/NOcMItgbtrKz4USK/WT59suh9Kaeuc7qWgRGI&#10;xbL3Fe9i9GVRoOikARw5Ly05GxcMRNqGtqgD9IRudDEdj18UvQu1D05IRDpdDU5+QgyXALqmUUKu&#10;nNgZaeOAGqSGSJSwUx75MlfbNFLEt02DMjJdcWIa80pJyN6mtVguoGwD+E6JUwlwSQmPOBlQlpKe&#10;oVYQge2C+gfKKBEcuiaOhDPFQCQrQiwm40favOvAy8yFpEZ/Fh3/H6x4s98EpuqKX3FmwdCD33/6&#10;fvfxy88fn2m9//aVXSWReo8lxd7aTTjt0G9CYnxogkl/4sIOWdjjWVh5iEzQ4XQ2n86ezzgT5JtM&#10;r7PuxcNdHzC+ks6wZFRcK5toQwn71xgpH4X+DknH2rKeQOez6wQJ1IQNPT6ZxhMRtG2+jE6req20&#10;TlcwtNtbHdgeqBHW6zF9iRYB/xWWsqwAuyEuu4YW6STUL23N4tGTRJYmg6cajKw505IGKVkECGUE&#10;pS+JpNTaUgVJ2UHLZG1dfaQH2fmg2o6kmOQqk4caINd7atbUYX/uM9LDgC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ACrbVAAAABgEAAA8AAAAAAAAAAQAgAAAAIgAAAGRycy9kb3ducmV2Lnht&#10;bFBLAQIUABQAAAAIAIdO4kA5tUrf/AEAAOgDAAAOAAAAAAAAAAEAIAAAACQ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吉首大学出席共青团湖南省第十六次代表大会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推报代表候选人初步人选考察情况公示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lang w:eastAsia="zh-CN"/>
        </w:rPr>
      </w:pP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受共青团湖南省委组织部委托，校团委于</w:t>
      </w:r>
      <w:r>
        <w:rPr>
          <w:rFonts w:hint="eastAsia" w:ascii="Times New Roman" w:hAnsi="Times New Roman" w:eastAsia="方正仿宋简体" w:cs="Times New Roman"/>
          <w:sz w:val="32"/>
          <w:szCs w:val="32"/>
          <w:lang w:val="en-US" w:eastAsia="zh-CN"/>
        </w:rPr>
        <w:t>5月9日-13日对学校出席共青团湖南省第十六次代表大会推报代表候选人初步人选廖浩、申雨彤、张诗涵3位同志进行了考察，现将主要情况公示如下，如有异议，请于5月16日前向校团委反馈，联系人：张宝娣，15897439927。</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廖浩，男，汉族，中共党员，</w:t>
      </w:r>
      <w:r>
        <w:rPr>
          <w:rFonts w:hint="eastAsia" w:ascii="Times New Roman" w:hAnsi="Times New Roman" w:eastAsia="方正仿宋简体" w:cs="Times New Roman"/>
          <w:sz w:val="32"/>
          <w:szCs w:val="32"/>
          <w:lang w:val="en-US" w:eastAsia="zh-CN"/>
        </w:rPr>
        <w:t>1982年2月出生，湖南省湘阴县人，现任共青团吉首大学委员会书记。</w:t>
      </w:r>
      <w:r>
        <w:rPr>
          <w:rFonts w:hint="default" w:ascii="Times New Roman" w:hAnsi="Times New Roman" w:eastAsia="方正仿宋简体" w:cs="Times New Roman"/>
          <w:sz w:val="32"/>
          <w:szCs w:val="32"/>
        </w:rPr>
        <w:t>该同志政治立场坚定，思想和行为始终与党中央保持高度一致，无任何违纪违法行为，未参与任何非法组织、邪教组织活动；平时善于团结同事，不争名夺利，任劳任怨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工作作风正派，顾全大局，踏实肯干，能服从组织安排，充分发挥主观能动性与创造性，及时完成上级交办的各项工作任务</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2021年主持校团委全面工作，学校共青团工作在全省高校共青团工作评议中获评“优秀”等次。</w:t>
      </w:r>
    </w:p>
    <w:p>
      <w:pPr>
        <w:ind w:firstLine="640" w:firstLineChars="200"/>
        <w:rPr>
          <w:rFonts w:hint="eastAsia" w:eastAsia="方正仿宋简体" w:cs="Times New Roman"/>
          <w:sz w:val="32"/>
          <w:szCs w:val="32"/>
        </w:rPr>
      </w:pPr>
      <w:r>
        <w:rPr>
          <w:rFonts w:hint="eastAsia" w:ascii="Times New Roman" w:hAnsi="Times New Roman" w:eastAsia="方正仿宋简体" w:cs="Times New Roman"/>
          <w:sz w:val="32"/>
          <w:szCs w:val="32"/>
          <w:lang w:val="en-US" w:eastAsia="zh-CN"/>
        </w:rPr>
        <w:t>申雨彤，女，汉族，共青团员，2001年6月出生，甘肃省白银市人，现任吉首大学学生会主席团成员。该同学</w:t>
      </w:r>
      <w:r>
        <w:rPr>
          <w:rFonts w:hint="eastAsia" w:eastAsia="方正仿宋简体" w:cs="Times New Roman"/>
          <w:sz w:val="32"/>
          <w:szCs w:val="32"/>
          <w:lang w:eastAsia="zh-CN"/>
        </w:rPr>
        <w:t>坚定拥护党的领导，政治上</w:t>
      </w:r>
      <w:r>
        <w:rPr>
          <w:rFonts w:hint="eastAsia" w:eastAsia="方正仿宋简体" w:cs="Times New Roman"/>
          <w:sz w:val="32"/>
          <w:szCs w:val="32"/>
        </w:rPr>
        <w:t>积极</w:t>
      </w:r>
      <w:r>
        <w:rPr>
          <w:rFonts w:hint="eastAsia" w:eastAsia="方正仿宋简体" w:cs="Times New Roman"/>
          <w:sz w:val="32"/>
          <w:szCs w:val="32"/>
          <w:lang w:eastAsia="zh-CN"/>
        </w:rPr>
        <w:t>要求进步，已是入党积极分子；</w:t>
      </w:r>
      <w:r>
        <w:rPr>
          <w:rFonts w:hint="eastAsia" w:eastAsia="方正仿宋简体" w:cs="Times New Roman"/>
          <w:sz w:val="32"/>
          <w:szCs w:val="32"/>
        </w:rPr>
        <w:t>在学习上肯</w:t>
      </w:r>
      <w:r>
        <w:rPr>
          <w:rFonts w:hint="eastAsia" w:eastAsia="方正仿宋简体" w:cs="Times New Roman"/>
          <w:sz w:val="32"/>
          <w:szCs w:val="32"/>
          <w:lang w:eastAsia="zh-CN"/>
        </w:rPr>
        <w:t>吃</w:t>
      </w:r>
      <w:r>
        <w:rPr>
          <w:rFonts w:hint="eastAsia" w:eastAsia="方正仿宋简体" w:cs="Times New Roman"/>
          <w:sz w:val="32"/>
          <w:szCs w:val="32"/>
        </w:rPr>
        <w:t>苦，勇钻研，遇到不懂的问题乐于思考，敢于提问</w:t>
      </w:r>
      <w:r>
        <w:rPr>
          <w:rFonts w:hint="eastAsia" w:eastAsia="方正仿宋简体" w:cs="Times New Roman"/>
          <w:sz w:val="32"/>
          <w:szCs w:val="32"/>
          <w:lang w:eastAsia="zh-CN"/>
        </w:rPr>
        <w:t>，学习成绩优良；在工作上</w:t>
      </w:r>
      <w:r>
        <w:rPr>
          <w:rFonts w:hint="eastAsia" w:eastAsia="方正仿宋简体" w:cs="Times New Roman"/>
          <w:sz w:val="32"/>
          <w:szCs w:val="32"/>
        </w:rPr>
        <w:t>勤学善思、踏实努力、吃苦耐劳</w:t>
      </w:r>
      <w:r>
        <w:rPr>
          <w:rFonts w:hint="eastAsia" w:eastAsia="方正仿宋简体" w:cs="Times New Roman"/>
          <w:sz w:val="32"/>
          <w:szCs w:val="32"/>
          <w:lang w:eastAsia="zh-CN"/>
        </w:rPr>
        <w:t>，</w:t>
      </w:r>
      <w:r>
        <w:rPr>
          <w:rFonts w:hint="eastAsia" w:eastAsia="方正仿宋简体" w:cs="Times New Roman"/>
          <w:sz w:val="32"/>
          <w:szCs w:val="32"/>
        </w:rPr>
        <w:t>具有较好的组织能力和环境适应能力，</w:t>
      </w:r>
      <w:r>
        <w:rPr>
          <w:rFonts w:hint="eastAsia" w:eastAsia="方正仿宋简体" w:cs="Times New Roman"/>
          <w:sz w:val="32"/>
          <w:szCs w:val="32"/>
          <w:lang w:eastAsia="zh-CN"/>
        </w:rPr>
        <w:t>能</w:t>
      </w:r>
      <w:r>
        <w:rPr>
          <w:rFonts w:hint="eastAsia" w:eastAsia="方正仿宋简体" w:cs="Times New Roman"/>
          <w:sz w:val="32"/>
          <w:szCs w:val="32"/>
        </w:rPr>
        <w:t>认真完成组织交予的任务</w:t>
      </w:r>
      <w:r>
        <w:rPr>
          <w:rFonts w:hint="eastAsia" w:eastAsia="方正仿宋简体" w:cs="Times New Roman"/>
          <w:sz w:val="32"/>
          <w:szCs w:val="32"/>
          <w:lang w:eastAsia="zh-CN"/>
        </w:rPr>
        <w:t>；在生活中</w:t>
      </w:r>
      <w:r>
        <w:rPr>
          <w:rFonts w:hint="eastAsia" w:eastAsia="方正仿宋简体" w:cs="Times New Roman"/>
          <w:sz w:val="32"/>
          <w:szCs w:val="32"/>
        </w:rPr>
        <w:t>性格开朗、乐于助人、</w:t>
      </w:r>
      <w:r>
        <w:rPr>
          <w:rFonts w:hint="eastAsia" w:eastAsia="方正仿宋简体" w:cs="Times New Roman"/>
          <w:sz w:val="32"/>
          <w:szCs w:val="32"/>
          <w:lang w:eastAsia="zh-CN"/>
        </w:rPr>
        <w:t>诚实</w:t>
      </w:r>
      <w:r>
        <w:rPr>
          <w:rFonts w:hint="eastAsia" w:eastAsia="方正仿宋简体" w:cs="Times New Roman"/>
          <w:sz w:val="32"/>
          <w:szCs w:val="32"/>
        </w:rPr>
        <w:t>守信、说到做到、严于律己</w:t>
      </w:r>
      <w:r>
        <w:rPr>
          <w:rFonts w:hint="eastAsia" w:eastAsia="方正仿宋简体" w:cs="Times New Roman"/>
          <w:sz w:val="32"/>
          <w:szCs w:val="32"/>
          <w:lang w:eastAsia="zh-CN"/>
        </w:rPr>
        <w:t>，无任何违纪言行，深受师生好评</w:t>
      </w:r>
      <w:r>
        <w:rPr>
          <w:rFonts w:hint="eastAsia" w:eastAsia="方正仿宋简体" w:cs="Times New Roman"/>
          <w:sz w:val="32"/>
          <w:szCs w:val="32"/>
        </w:rPr>
        <w:t>。</w:t>
      </w:r>
    </w:p>
    <w:p>
      <w:pPr>
        <w:ind w:firstLine="640" w:firstLineChars="200"/>
        <w:rPr>
          <w:rFonts w:hint="eastAsia" w:eastAsia="方正仿宋简体" w:cs="Times New Roman"/>
          <w:sz w:val="32"/>
          <w:szCs w:val="32"/>
          <w:lang w:val="en-US" w:eastAsia="zh-CN"/>
        </w:rPr>
      </w:pPr>
      <w:r>
        <w:rPr>
          <w:rFonts w:hint="eastAsia" w:eastAsia="方正仿宋简体" w:cs="Times New Roman"/>
          <w:sz w:val="32"/>
          <w:szCs w:val="32"/>
          <w:lang w:eastAsia="zh-CN"/>
        </w:rPr>
        <w:t>张诗涵，女，汉族，共青团员，</w:t>
      </w:r>
      <w:r>
        <w:rPr>
          <w:rFonts w:hint="eastAsia" w:eastAsia="方正仿宋简体" w:cs="Times New Roman"/>
          <w:sz w:val="32"/>
          <w:szCs w:val="32"/>
          <w:lang w:val="en-US" w:eastAsia="zh-CN"/>
        </w:rPr>
        <w:t>2001年10月出生，湖南省长沙人，现任共青团吉首大学委员会社团管理部副部长。该同学思想上积极要求进步，忠诚拥护党的领导；在日常工作学习生活中，态度端正，工作有热情，能够认真完成本职各项工作；具备全局眼光，工作有一定的创新，勤奋诚恳，上进心较强，有积累的意识，不骄傲，懂得团结合作，懂得处理好个人与集体的关系，性格开朗，能与周围同学保持良好的合作关系，群众基础良好。</w:t>
      </w:r>
    </w:p>
    <w:p>
      <w:pPr>
        <w:ind w:firstLine="640" w:firstLineChars="200"/>
        <w:rPr>
          <w:rFonts w:hint="eastAsia" w:eastAsia="方正仿宋简体" w:cs="Times New Roman"/>
          <w:sz w:val="32"/>
          <w:szCs w:val="32"/>
          <w:lang w:val="en-US" w:eastAsia="zh-CN"/>
        </w:rPr>
      </w:pPr>
    </w:p>
    <w:p>
      <w:pPr>
        <w:ind w:firstLine="4480" w:firstLineChars="1400"/>
        <w:rPr>
          <w:rFonts w:hint="eastAsia" w:eastAsia="方正仿宋简体" w:cs="Times New Roman"/>
          <w:sz w:val="32"/>
          <w:szCs w:val="32"/>
          <w:lang w:val="en-US" w:eastAsia="zh-CN"/>
        </w:rPr>
      </w:pPr>
      <w:r>
        <w:rPr>
          <w:rFonts w:hint="eastAsia" w:eastAsia="方正仿宋简体" w:cs="Times New Roman"/>
          <w:sz w:val="32"/>
          <w:szCs w:val="32"/>
          <w:lang w:val="en-US" w:eastAsia="zh-CN"/>
        </w:rPr>
        <w:t>共青团吉首大学委员会</w:t>
      </w:r>
    </w:p>
    <w:p>
      <w:pPr>
        <w:ind w:firstLine="5120" w:firstLineChars="1600"/>
        <w:rPr>
          <w:rFonts w:hint="default" w:eastAsia="方正仿宋简体" w:cs="Times New Roman"/>
          <w:sz w:val="32"/>
          <w:szCs w:val="32"/>
          <w:lang w:val="en-US" w:eastAsia="zh-CN"/>
        </w:rPr>
      </w:pPr>
      <w:r>
        <w:rPr>
          <w:rFonts w:hint="eastAsia" w:eastAsia="方正仿宋简体" w:cs="Times New Roman"/>
          <w:sz w:val="32"/>
          <w:szCs w:val="32"/>
          <w:lang w:val="en-US" w:eastAsia="zh-CN"/>
        </w:rPr>
        <w:t>2022年5</w:t>
      </w:r>
      <w:bookmarkStart w:id="0" w:name="_GoBack"/>
      <w:bookmarkEnd w:id="0"/>
      <w:r>
        <w:rPr>
          <w:rFonts w:hint="eastAsia" w:eastAsia="方正仿宋简体" w:cs="Times New Roman"/>
          <w:sz w:val="32"/>
          <w:szCs w:val="32"/>
          <w:lang w:val="en-US" w:eastAsia="zh-CN"/>
        </w:rPr>
        <w:t>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YWUxY2RmNGU3NDVmYThkNzM0ODA2MmI2YWI1NTgifQ=="/>
  </w:docVars>
  <w:rsids>
    <w:rsidRoot w:val="60612F3E"/>
    <w:rsid w:val="12F7623B"/>
    <w:rsid w:val="295A59A4"/>
    <w:rsid w:val="316871EB"/>
    <w:rsid w:val="33B4345A"/>
    <w:rsid w:val="3E1373A6"/>
    <w:rsid w:val="41B71894"/>
    <w:rsid w:val="43EA6480"/>
    <w:rsid w:val="4FF86FEF"/>
    <w:rsid w:val="60612F3E"/>
    <w:rsid w:val="6A2C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790</Words>
  <Characters>820</Characters>
  <Lines>0</Lines>
  <Paragraphs>0</Paragraphs>
  <TotalTime>0</TotalTime>
  <ScaleCrop>false</ScaleCrop>
  <LinksUpToDate>false</LinksUpToDate>
  <CharactersWithSpaces>820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2022-05-17T05:40:00Z</dcterms:created>
  <dc:creator>Administrator</dc:creator>
  <cp:lastModifiedBy>Administrator</cp:lastModifiedBy>
  <dcterms:modified xsi:type="dcterms:W3CDTF">2022-05-17T07:11:05Z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1C883363460A42B79F302151E6C5FC93</vt:lpwstr>
  </property>
</Properties>
</file>