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8133B" w14:textId="77777777" w:rsidR="001B37BC" w:rsidRDefault="00000000">
      <w:pPr>
        <w:tabs>
          <w:tab w:val="left" w:pos="2800"/>
          <w:tab w:val="center" w:pos="4213"/>
        </w:tabs>
        <w:jc w:val="center"/>
        <w:rPr>
          <w:rFonts w:ascii="方正小标宋简体" w:eastAsia="方正小标宋简体" w:hAnsi="方正小标宋简体" w:cs="宋体" w:hint="eastAsia"/>
          <w:color w:val="FF0000"/>
          <w:spacing w:val="-35"/>
          <w:w w:val="59"/>
          <w:sz w:val="120"/>
          <w:szCs w:val="120"/>
          <w:lang w:eastAsia="zh-CN"/>
        </w:rPr>
      </w:pPr>
      <w:r>
        <w:rPr>
          <w:rFonts w:ascii="方正小标宋简体" w:eastAsia="方正小标宋简体" w:hAnsi="方正小标宋简体" w:cs="宋体" w:hint="eastAsia"/>
          <w:color w:val="FF0000"/>
          <w:spacing w:val="7"/>
          <w:w w:val="59"/>
          <w:sz w:val="120"/>
          <w:szCs w:val="120"/>
          <w:fitText w:val="8522"/>
          <w:lang w:eastAsia="zh-CN"/>
        </w:rPr>
        <w:t>共青团吉首大学委员会文件</w:t>
      </w:r>
    </w:p>
    <w:p w14:paraId="59B6B6B1" w14:textId="77777777" w:rsidR="001B37BC" w:rsidRDefault="00000000">
      <w:pPr>
        <w:tabs>
          <w:tab w:val="left" w:pos="2800"/>
          <w:tab w:val="center" w:pos="4213"/>
        </w:tabs>
        <w:ind w:left="109" w:hangingChars="20" w:hanging="109"/>
        <w:jc w:val="center"/>
        <w:rPr>
          <w:rFonts w:ascii="仿宋_GB2312" w:eastAsia="仿宋_GB2312" w:hAnsi="方正小标宋简体" w:cs="宋体" w:hint="eastAsia"/>
          <w:b/>
          <w:bCs/>
          <w:color w:val="FF0000"/>
          <w:sz w:val="32"/>
          <w:szCs w:val="32"/>
          <w:lang w:eastAsia="zh-CN"/>
        </w:rPr>
      </w:pPr>
      <w:r>
        <w:rPr>
          <w:rFonts w:ascii="方正小标宋简体" w:eastAsia="方正小标宋简体" w:hAnsi="方正小标宋简体" w:cs="方正小标宋简体" w:hint="eastAsia"/>
          <w:noProof/>
          <w:sz w:val="44"/>
          <w:szCs w:val="44"/>
          <w:lang w:val="zh-CN"/>
        </w:rPr>
        <mc:AlternateContent>
          <mc:Choice Requires="wps">
            <w:drawing>
              <wp:anchor distT="0" distB="0" distL="114300" distR="114300" simplePos="0" relativeHeight="251659264" behindDoc="0" locked="0" layoutInCell="1" allowOverlap="1" wp14:anchorId="07998E3A" wp14:editId="28F202DD">
                <wp:simplePos x="0" y="0"/>
                <wp:positionH relativeFrom="column">
                  <wp:posOffset>53340</wp:posOffset>
                </wp:positionH>
                <wp:positionV relativeFrom="paragraph">
                  <wp:posOffset>367665</wp:posOffset>
                </wp:positionV>
                <wp:extent cx="5578475" cy="12065"/>
                <wp:effectExtent l="0" t="13970" r="3175" b="21590"/>
                <wp:wrapNone/>
                <wp:docPr id="1" name="直接连接符 1"/>
                <wp:cNvGraphicFramePr/>
                <a:graphic xmlns:a="http://schemas.openxmlformats.org/drawingml/2006/main">
                  <a:graphicData uri="http://schemas.microsoft.com/office/word/2010/wordprocessingShape">
                    <wps:wsp>
                      <wps:cNvCnPr/>
                      <wps:spPr>
                        <a:xfrm flipV="1">
                          <a:off x="0" y="0"/>
                          <a:ext cx="5578475" cy="12065"/>
                        </a:xfrm>
                        <a:prstGeom prst="line">
                          <a:avLst/>
                        </a:prstGeom>
                        <a:ln w="28575" cap="flat" cmpd="sng">
                          <a:solidFill>
                            <a:srgbClr val="FF0000"/>
                          </a:solidFill>
                          <a:prstDash val="solid"/>
                          <a:headEnd type="none" w="med" len="med"/>
                          <a:tailEnd type="none" w="med" len="med"/>
                        </a:ln>
                        <a:effectLst/>
                      </wps:spPr>
                      <wps:bodyPr/>
                    </wps:wsp>
                  </a:graphicData>
                </a:graphic>
              </wp:anchor>
            </w:drawing>
          </mc:Choice>
          <mc:Fallback xmlns:wpsCustomData="http://www.wps.cn/officeDocument/2013/wpsCustomData">
            <w:pict>
              <v:line id="_x0000_s1026" o:spid="_x0000_s1026" o:spt="20" style="position:absolute;left:0pt;flip:y;margin-left:4.2pt;margin-top:28.95pt;height:0.95pt;width:439.25pt;z-index:251659264;mso-width-relative:page;mso-height-relative:page;" filled="f" stroked="t" coordsize="21600,21600" o:gfxdata="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WrqkT2QAAAAcB&#10;AAAPAAAAAAAAAAEAIAAAACIAAABkcnMvZG93bnJldi54bWxQSwECFAAUAAAACACHTuJAcKfnDOEB&#10;AACnAwAADgAAAAAAAAABACAAAAAoAQAAZHJzL2Uyb0RvYy54bWxQSwUGAAAAAAYABgBZAQAAewUA&#10;AAAA&#10;">
                <v:fill on="f" focussize="0,0"/>
                <v:stroke weight="2.25pt" color="#FF0000" joinstyle="round"/>
                <v:imagedata o:title=""/>
                <o:lock v:ext="edit" aspectratio="f"/>
              </v:line>
            </w:pict>
          </mc:Fallback>
        </mc:AlternateContent>
      </w:r>
      <w:r>
        <w:rPr>
          <w:rFonts w:ascii="Times New Roman" w:eastAsia="仿宋_GB2312" w:hAnsi="Times New Roman" w:cs="仿宋_GB2312" w:hint="eastAsia"/>
          <w:sz w:val="32"/>
          <w:szCs w:val="32"/>
          <w:lang w:eastAsia="zh-CN"/>
        </w:rPr>
        <w:t>校团〔</w:t>
      </w:r>
      <w:r>
        <w:rPr>
          <w:rFonts w:ascii="Times New Roman" w:eastAsia="仿宋_GB2312" w:hAnsi="Times New Roman" w:cs="仿宋_GB2312" w:hint="eastAsia"/>
          <w:sz w:val="32"/>
          <w:szCs w:val="32"/>
          <w:lang w:eastAsia="zh-CN"/>
        </w:rPr>
        <w:t>2026</w:t>
      </w:r>
      <w:r>
        <w:rPr>
          <w:rFonts w:ascii="Times New Roman" w:eastAsia="仿宋_GB2312" w:hAnsi="Times New Roman" w:cs="仿宋_GB2312" w:hint="eastAsia"/>
          <w:sz w:val="32"/>
          <w:szCs w:val="32"/>
          <w:lang w:eastAsia="zh-CN"/>
        </w:rPr>
        <w:t>〕</w:t>
      </w:r>
      <w:r>
        <w:rPr>
          <w:rFonts w:ascii="Times New Roman" w:eastAsia="仿宋_GB2312" w:hAnsi="Times New Roman" w:cs="仿宋_GB2312" w:hint="eastAsia"/>
          <w:sz w:val="32"/>
          <w:szCs w:val="32"/>
          <w:lang w:eastAsia="zh-CN"/>
        </w:rPr>
        <w:t>26</w:t>
      </w:r>
      <w:r>
        <w:rPr>
          <w:rFonts w:ascii="Times New Roman" w:eastAsia="仿宋_GB2312" w:hAnsi="Times New Roman" w:cs="仿宋_GB2312" w:hint="eastAsia"/>
          <w:sz w:val="32"/>
          <w:szCs w:val="32"/>
          <w:lang w:eastAsia="zh-CN"/>
        </w:rPr>
        <w:t>号</w:t>
      </w:r>
    </w:p>
    <w:p w14:paraId="518B9298" w14:textId="77777777" w:rsidR="001B37BC" w:rsidRDefault="001B37BC">
      <w:pPr>
        <w:spacing w:before="166" w:line="576" w:lineRule="exact"/>
        <w:jc w:val="center"/>
        <w:rPr>
          <w:rFonts w:ascii="方正小标宋简体" w:eastAsia="方正小标宋简体" w:hAnsi="方正小标宋简体" w:cs="方正小标宋简体" w:hint="eastAsia"/>
          <w:spacing w:val="23"/>
          <w:sz w:val="44"/>
          <w:szCs w:val="44"/>
          <w:lang w:eastAsia="zh-CN"/>
        </w:rPr>
      </w:pPr>
    </w:p>
    <w:p w14:paraId="7283B971" w14:textId="77777777" w:rsidR="001B37BC" w:rsidRDefault="00000000">
      <w:pPr>
        <w:spacing w:before="166" w:line="576" w:lineRule="exact"/>
        <w:jc w:val="center"/>
        <w:rPr>
          <w:rFonts w:ascii="方正小标宋简体" w:eastAsia="方正小标宋简体" w:hAnsi="方正小标宋简体" w:cs="方正小标宋简体" w:hint="eastAsia"/>
          <w:sz w:val="44"/>
          <w:szCs w:val="44"/>
          <w:lang w:eastAsia="zh-CN"/>
        </w:rPr>
      </w:pPr>
      <w:r>
        <w:rPr>
          <w:rFonts w:ascii="方正小标宋简体" w:eastAsia="方正小标宋简体" w:hAnsi="方正小标宋简体" w:cs="方正小标宋简体"/>
          <w:spacing w:val="23"/>
          <w:sz w:val="44"/>
          <w:szCs w:val="44"/>
          <w:lang w:eastAsia="zh-CN"/>
        </w:rPr>
        <w:t>吉首大学“万名师生走进武陵山”</w:t>
      </w:r>
    </w:p>
    <w:p w14:paraId="426E174A" w14:textId="77777777" w:rsidR="001B37BC" w:rsidRDefault="00000000">
      <w:pPr>
        <w:spacing w:before="79" w:line="576" w:lineRule="exact"/>
        <w:ind w:left="2229"/>
        <w:outlineLvl w:val="0"/>
        <w:rPr>
          <w:rFonts w:ascii="方正小标宋简体" w:eastAsia="方正小标宋简体" w:hAnsi="方正小标宋简体" w:cs="方正小标宋简体" w:hint="eastAsia"/>
          <w:sz w:val="44"/>
          <w:szCs w:val="44"/>
          <w:lang w:eastAsia="zh-CN"/>
        </w:rPr>
      </w:pPr>
      <w:r>
        <w:rPr>
          <w:rFonts w:ascii="方正小标宋简体" w:eastAsia="方正小标宋简体" w:hAnsi="方正小标宋简体" w:cs="方正小标宋简体"/>
          <w:spacing w:val="8"/>
          <w:sz w:val="44"/>
          <w:szCs w:val="44"/>
          <w:lang w:eastAsia="zh-CN"/>
        </w:rPr>
        <w:t>社会实践活动评优方案</w:t>
      </w:r>
    </w:p>
    <w:p w14:paraId="148059D0" w14:textId="77777777" w:rsidR="001B37BC" w:rsidRDefault="00000000">
      <w:pPr>
        <w:spacing w:line="576" w:lineRule="exact"/>
        <w:ind w:firstLineChars="200" w:firstLine="862"/>
        <w:rPr>
          <w:rFonts w:ascii="Times New Roman" w:eastAsia="仿宋_GB2312" w:hAnsi="Times New Roman" w:cs="仿宋_GB2312"/>
          <w:spacing w:val="5"/>
          <w:sz w:val="32"/>
          <w:szCs w:val="32"/>
          <w:lang w:eastAsia="zh-CN"/>
        </w:rPr>
      </w:pPr>
      <w:r>
        <w:rPr>
          <w:rFonts w:ascii="Times New Roman" w:eastAsia="仿宋_GB2312" w:hAnsi="Times New Roman" w:cs="仿宋_GB2312"/>
          <w:spacing w:val="5"/>
          <w:sz w:val="32"/>
          <w:szCs w:val="32"/>
          <w:lang w:eastAsia="zh-CN"/>
        </w:rPr>
        <w:t>为引领广大青年学生扎根中国大地了解国情民情，以立德树人为根本任务，鼓励学生走出校园、深入社会、扎根基层，在社会实践中受教育、长才干、作贡献。表彰先进、树立典型，激励广大学生在实践中锤炼综合素质、践行青年担当、投身强国伟</w:t>
      </w:r>
      <w:r>
        <w:rPr>
          <w:rFonts w:ascii="Times New Roman" w:eastAsia="仿宋_GB2312" w:hAnsi="Times New Roman" w:cs="仿宋_GB2312" w:hint="eastAsia"/>
          <w:spacing w:val="5"/>
          <w:sz w:val="32"/>
          <w:szCs w:val="32"/>
          <w:lang w:eastAsia="zh-CN"/>
        </w:rPr>
        <w:t>业，</w:t>
      </w:r>
      <w:r>
        <w:rPr>
          <w:rFonts w:ascii="Times New Roman" w:eastAsia="仿宋_GB2312" w:hAnsi="Times New Roman" w:cs="仿宋_GB2312"/>
          <w:spacing w:val="5"/>
          <w:sz w:val="32"/>
          <w:szCs w:val="32"/>
          <w:lang w:eastAsia="zh-CN"/>
        </w:rPr>
        <w:t>规范我校</w:t>
      </w:r>
      <w:r>
        <w:rPr>
          <w:rFonts w:ascii="Times New Roman" w:eastAsia="仿宋_GB2312" w:hAnsi="Times New Roman" w:cs="仿宋_GB2312"/>
          <w:spacing w:val="5"/>
          <w:sz w:val="32"/>
          <w:szCs w:val="32"/>
          <w:lang w:eastAsia="zh-CN"/>
        </w:rPr>
        <w:t>“</w:t>
      </w:r>
      <w:r>
        <w:rPr>
          <w:rFonts w:ascii="Times New Roman" w:eastAsia="仿宋_GB2312" w:hAnsi="Times New Roman" w:cs="仿宋_GB2312"/>
          <w:spacing w:val="5"/>
          <w:sz w:val="32"/>
          <w:szCs w:val="32"/>
          <w:lang w:eastAsia="zh-CN"/>
        </w:rPr>
        <w:t>万名师生走进武陵山</w:t>
      </w:r>
      <w:r>
        <w:rPr>
          <w:rFonts w:ascii="Times New Roman" w:eastAsia="仿宋_GB2312" w:hAnsi="Times New Roman" w:cs="仿宋_GB2312"/>
          <w:spacing w:val="5"/>
          <w:sz w:val="32"/>
          <w:szCs w:val="32"/>
          <w:lang w:eastAsia="zh-CN"/>
        </w:rPr>
        <w:t>”</w:t>
      </w:r>
      <w:r>
        <w:rPr>
          <w:rFonts w:ascii="Times New Roman" w:eastAsia="仿宋_GB2312" w:hAnsi="Times New Roman" w:cs="仿宋_GB2312"/>
          <w:spacing w:val="5"/>
          <w:sz w:val="32"/>
          <w:szCs w:val="32"/>
          <w:lang w:eastAsia="zh-CN"/>
        </w:rPr>
        <w:t>社会实践评优工作流程与标准，确保评选工作公平、公正、公开、有序开展，结合我校社会实践工作实际，特制定本评优方案。</w:t>
      </w:r>
    </w:p>
    <w:p w14:paraId="1B023191" w14:textId="77777777" w:rsidR="001B37BC" w:rsidRDefault="00000000">
      <w:pPr>
        <w:spacing w:line="576" w:lineRule="exact"/>
        <w:ind w:firstLineChars="200" w:firstLine="868"/>
        <w:outlineLvl w:val="1"/>
        <w:rPr>
          <w:rFonts w:ascii="黑体" w:eastAsia="黑体" w:hAnsi="黑体" w:cs="黑体" w:hint="eastAsia"/>
          <w:spacing w:val="8"/>
          <w:sz w:val="32"/>
          <w:szCs w:val="32"/>
          <w:lang w:eastAsia="zh-CN"/>
        </w:rPr>
      </w:pPr>
      <w:r>
        <w:rPr>
          <w:rFonts w:ascii="黑体" w:eastAsia="黑体" w:hAnsi="黑体" w:cs="黑体"/>
          <w:spacing w:val="8"/>
          <w:sz w:val="32"/>
          <w:szCs w:val="32"/>
          <w:lang w:eastAsia="zh-CN"/>
        </w:rPr>
        <w:t>一、评选宗旨</w:t>
      </w:r>
    </w:p>
    <w:p w14:paraId="3E345993"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以立德树人为根本任务，引导青年学生深入基层开展</w:t>
      </w:r>
      <w:r>
        <w:rPr>
          <w:rFonts w:ascii="Times New Roman" w:hAnsi="Times New Roman" w:hint="eastAsia"/>
          <w:spacing w:val="4"/>
          <w:sz w:val="32"/>
          <w:szCs w:val="32"/>
          <w:lang w:eastAsia="zh-CN"/>
        </w:rPr>
        <w:t>实践，</w:t>
      </w:r>
      <w:r>
        <w:rPr>
          <w:rFonts w:ascii="Times New Roman" w:hAnsi="Times New Roman"/>
          <w:spacing w:val="4"/>
          <w:sz w:val="32"/>
          <w:szCs w:val="32"/>
          <w:lang w:eastAsia="zh-CN"/>
        </w:rPr>
        <w:t>通过标准化、规范化评选机制，以立德树人为根本任务，引导青年学生深入基层开展实践，通过标准化、规范化评选机制，区分优秀个人、优秀团队、优秀指导教师三类评选对象，</w:t>
      </w:r>
      <w:r>
        <w:rPr>
          <w:rFonts w:ascii="Times New Roman" w:hAnsi="Times New Roman"/>
          <w:spacing w:val="4"/>
          <w:sz w:val="32"/>
          <w:szCs w:val="32"/>
          <w:lang w:eastAsia="zh-CN"/>
        </w:rPr>
        <w:lastRenderedPageBreak/>
        <w:t>选拔实践态度端正、过程扎实、成果突出、综合表现优异的个人、团队与指导教师，充分发挥榜样示范引领作用，持续推动我校</w:t>
      </w:r>
      <w:r>
        <w:rPr>
          <w:rFonts w:ascii="Times New Roman" w:hAnsi="Times New Roman"/>
          <w:spacing w:val="4"/>
          <w:sz w:val="32"/>
          <w:szCs w:val="32"/>
          <w:lang w:eastAsia="zh-CN"/>
        </w:rPr>
        <w:t>“</w:t>
      </w:r>
      <w:r>
        <w:rPr>
          <w:rFonts w:ascii="Times New Roman" w:hAnsi="Times New Roman"/>
          <w:spacing w:val="4"/>
          <w:sz w:val="32"/>
          <w:szCs w:val="32"/>
          <w:lang w:eastAsia="zh-CN"/>
        </w:rPr>
        <w:t>万名师生走进武陵山</w:t>
      </w:r>
      <w:r>
        <w:rPr>
          <w:rFonts w:ascii="Times New Roman" w:hAnsi="Times New Roman"/>
          <w:spacing w:val="4"/>
          <w:sz w:val="32"/>
          <w:szCs w:val="32"/>
          <w:lang w:eastAsia="zh-CN"/>
        </w:rPr>
        <w:t>”</w:t>
      </w:r>
      <w:r>
        <w:rPr>
          <w:rFonts w:ascii="Times New Roman" w:hAnsi="Times New Roman"/>
          <w:spacing w:val="4"/>
          <w:sz w:val="32"/>
          <w:szCs w:val="32"/>
          <w:lang w:eastAsia="zh-CN"/>
        </w:rPr>
        <w:t>社会实践活动高质量开展，引导青年坚定理想信念、站稳人民立场、练就过硬本领、投身强国伟业</w:t>
      </w:r>
      <w:r>
        <w:rPr>
          <w:rFonts w:ascii="Times New Roman" w:hAnsi="Times New Roman" w:hint="eastAsia"/>
          <w:spacing w:val="4"/>
          <w:sz w:val="32"/>
          <w:szCs w:val="32"/>
          <w:lang w:eastAsia="zh-CN"/>
        </w:rPr>
        <w:t>。</w:t>
      </w:r>
    </w:p>
    <w:p w14:paraId="795D2455" w14:textId="77777777" w:rsidR="001B37BC" w:rsidRDefault="00000000">
      <w:pPr>
        <w:spacing w:line="576" w:lineRule="exact"/>
        <w:ind w:firstLineChars="200" w:firstLine="868"/>
        <w:outlineLvl w:val="1"/>
        <w:rPr>
          <w:rFonts w:ascii="黑体" w:eastAsia="黑体" w:hAnsi="黑体" w:cs="黑体" w:hint="eastAsia"/>
          <w:sz w:val="32"/>
          <w:szCs w:val="32"/>
          <w:lang w:eastAsia="zh-CN"/>
        </w:rPr>
      </w:pPr>
      <w:r>
        <w:rPr>
          <w:rFonts w:ascii="黑体" w:eastAsia="黑体" w:hAnsi="黑体" w:cs="黑体"/>
          <w:spacing w:val="8"/>
          <w:sz w:val="32"/>
          <w:szCs w:val="32"/>
          <w:lang w:eastAsia="zh-CN"/>
        </w:rPr>
        <w:t>二、优秀社会实践个人评选细则</w:t>
      </w:r>
    </w:p>
    <w:p w14:paraId="0547B91C" w14:textId="77777777" w:rsidR="001B37BC" w:rsidRDefault="00000000">
      <w:pPr>
        <w:spacing w:line="576" w:lineRule="exact"/>
        <w:ind w:firstLineChars="200" w:firstLine="862"/>
        <w:outlineLvl w:val="2"/>
        <w:rPr>
          <w:rFonts w:ascii="楷体" w:eastAsia="楷体" w:hAnsi="楷体" w:cs="楷体" w:hint="eastAsia"/>
          <w:sz w:val="32"/>
          <w:szCs w:val="32"/>
          <w:lang w:eastAsia="zh-CN"/>
        </w:rPr>
      </w:pPr>
      <w:r>
        <w:rPr>
          <w:rFonts w:ascii="楷体" w:eastAsia="楷体" w:hAnsi="楷体" w:cs="楷体"/>
          <w:spacing w:val="5"/>
          <w:sz w:val="32"/>
          <w:szCs w:val="32"/>
          <w:lang w:eastAsia="zh-CN"/>
        </w:rPr>
        <w:t>（一）优秀社会实践个人参评分类</w:t>
      </w:r>
    </w:p>
    <w:p w14:paraId="2B950DC3" w14:textId="77777777" w:rsidR="001B37BC" w:rsidRDefault="00000000">
      <w:pPr>
        <w:pStyle w:val="a3"/>
        <w:spacing w:before="200" w:line="576" w:lineRule="exact"/>
        <w:ind w:right="6" w:firstLineChars="200" w:firstLine="842"/>
        <w:jc w:val="both"/>
        <w:rPr>
          <w:rFonts w:hint="eastAsia"/>
          <w:lang w:eastAsia="zh-CN"/>
        </w:rPr>
      </w:pPr>
      <w:r>
        <w:rPr>
          <w:spacing w:val="5"/>
          <w:lang w:eastAsia="zh-CN"/>
        </w:rPr>
        <w:t>个人评优分为认定优秀、评定优秀两类，两类评选</w:t>
      </w:r>
      <w:r>
        <w:rPr>
          <w:spacing w:val="4"/>
          <w:lang w:eastAsia="zh-CN"/>
        </w:rPr>
        <w:t>均统一围</w:t>
      </w:r>
      <w:r>
        <w:rPr>
          <w:spacing w:val="-3"/>
          <w:lang w:eastAsia="zh-CN"/>
        </w:rPr>
        <w:t>绕实践过程、佐证材料、实践成果、综合表现四大维度开展</w:t>
      </w:r>
      <w:r>
        <w:rPr>
          <w:rFonts w:hint="eastAsia"/>
          <w:spacing w:val="-3"/>
          <w:lang w:eastAsia="zh-CN"/>
        </w:rPr>
        <w:t>评审，</w:t>
      </w:r>
      <w:r>
        <w:rPr>
          <w:spacing w:val="8"/>
          <w:lang w:eastAsia="zh-CN"/>
        </w:rPr>
        <w:t>两类参评对象、名额规定、评审规则区分如下：</w:t>
      </w:r>
    </w:p>
    <w:p w14:paraId="103DBA39"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1.</w:t>
      </w:r>
      <w:r>
        <w:rPr>
          <w:rFonts w:ascii="Times New Roman" w:hAnsi="Times New Roman"/>
          <w:spacing w:val="4"/>
          <w:sz w:val="32"/>
          <w:szCs w:val="32"/>
          <w:lang w:eastAsia="zh-CN"/>
        </w:rPr>
        <w:t>认定优秀</w:t>
      </w:r>
    </w:p>
    <w:p w14:paraId="2B1DE204"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w:t>
      </w:r>
      <w:r>
        <w:rPr>
          <w:rFonts w:ascii="Times New Roman" w:hAnsi="Times New Roman"/>
          <w:spacing w:val="4"/>
          <w:sz w:val="32"/>
          <w:szCs w:val="32"/>
          <w:lang w:eastAsia="zh-CN"/>
        </w:rPr>
        <w:t>1</w:t>
      </w:r>
      <w:r>
        <w:rPr>
          <w:rFonts w:ascii="Times New Roman" w:hAnsi="Times New Roman"/>
          <w:spacing w:val="4"/>
          <w:sz w:val="32"/>
          <w:szCs w:val="32"/>
          <w:lang w:eastAsia="zh-CN"/>
        </w:rPr>
        <w:t>）适用对象：军训教练员集训人员和院校集中实践学生</w:t>
      </w:r>
      <w:r>
        <w:rPr>
          <w:rFonts w:ascii="Times New Roman" w:hAnsi="Times New Roman" w:hint="eastAsia"/>
          <w:spacing w:val="4"/>
          <w:sz w:val="32"/>
          <w:szCs w:val="32"/>
          <w:lang w:eastAsia="zh-CN"/>
        </w:rPr>
        <w:t>。</w:t>
      </w:r>
      <w:r>
        <w:rPr>
          <w:rFonts w:ascii="Times New Roman" w:hAnsi="Times New Roman"/>
          <w:spacing w:val="4"/>
          <w:sz w:val="32"/>
          <w:szCs w:val="32"/>
          <w:lang w:eastAsia="zh-CN"/>
        </w:rPr>
        <w:t>以上两类人员以实际参训、实践情况为准认定优秀，由吉首大学武装部、组队单位提供具体名单；</w:t>
      </w:r>
    </w:p>
    <w:p w14:paraId="34748DF8"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w:t>
      </w:r>
      <w:r>
        <w:rPr>
          <w:rFonts w:ascii="Times New Roman" w:hAnsi="Times New Roman"/>
          <w:spacing w:val="4"/>
          <w:sz w:val="32"/>
          <w:szCs w:val="32"/>
          <w:lang w:eastAsia="zh-CN"/>
        </w:rPr>
        <w:t>2</w:t>
      </w:r>
      <w:r>
        <w:rPr>
          <w:rFonts w:ascii="Times New Roman" w:hAnsi="Times New Roman"/>
          <w:spacing w:val="4"/>
          <w:sz w:val="32"/>
          <w:szCs w:val="32"/>
          <w:lang w:eastAsia="zh-CN"/>
        </w:rPr>
        <w:t>）名额规定：军训教练员集训人员以实际参训数为准；</w:t>
      </w:r>
    </w:p>
    <w:p w14:paraId="767726C0"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院校每支立项团队可认定优秀不超过</w:t>
      </w:r>
      <w:r>
        <w:rPr>
          <w:rFonts w:ascii="Times New Roman" w:hAnsi="Times New Roman"/>
          <w:spacing w:val="4"/>
          <w:sz w:val="32"/>
          <w:szCs w:val="32"/>
          <w:lang w:eastAsia="zh-CN"/>
        </w:rPr>
        <w:t>30</w:t>
      </w:r>
      <w:r>
        <w:rPr>
          <w:rFonts w:ascii="Times New Roman" w:hAnsi="Times New Roman"/>
          <w:spacing w:val="4"/>
          <w:sz w:val="32"/>
          <w:szCs w:val="32"/>
          <w:lang w:eastAsia="zh-CN"/>
        </w:rPr>
        <w:t>人，不足</w:t>
      </w:r>
      <w:r>
        <w:rPr>
          <w:rFonts w:ascii="Times New Roman" w:hAnsi="Times New Roman"/>
          <w:spacing w:val="4"/>
          <w:sz w:val="32"/>
          <w:szCs w:val="32"/>
          <w:lang w:eastAsia="zh-CN"/>
        </w:rPr>
        <w:t>30</w:t>
      </w:r>
      <w:r>
        <w:rPr>
          <w:rFonts w:ascii="Times New Roman" w:hAnsi="Times New Roman"/>
          <w:spacing w:val="4"/>
          <w:sz w:val="32"/>
          <w:szCs w:val="32"/>
          <w:lang w:eastAsia="zh-CN"/>
        </w:rPr>
        <w:t>人以实际人数为准，超过</w:t>
      </w:r>
      <w:r>
        <w:rPr>
          <w:rFonts w:ascii="Times New Roman" w:hAnsi="Times New Roman"/>
          <w:spacing w:val="4"/>
          <w:sz w:val="32"/>
          <w:szCs w:val="32"/>
          <w:lang w:eastAsia="zh-CN"/>
        </w:rPr>
        <w:t>30</w:t>
      </w:r>
      <w:r>
        <w:rPr>
          <w:rFonts w:ascii="Times New Roman" w:hAnsi="Times New Roman"/>
          <w:spacing w:val="4"/>
          <w:sz w:val="32"/>
          <w:szCs w:val="32"/>
          <w:lang w:eastAsia="zh-CN"/>
        </w:rPr>
        <w:t>人的人员可考虑评定优秀。</w:t>
      </w:r>
    </w:p>
    <w:p w14:paraId="541694C7"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lastRenderedPageBreak/>
        <w:t>（</w:t>
      </w:r>
      <w:r>
        <w:rPr>
          <w:rFonts w:ascii="Times New Roman" w:hAnsi="Times New Roman"/>
          <w:spacing w:val="4"/>
          <w:sz w:val="32"/>
          <w:szCs w:val="32"/>
          <w:lang w:eastAsia="zh-CN"/>
        </w:rPr>
        <w:t>3</w:t>
      </w:r>
      <w:r>
        <w:rPr>
          <w:rFonts w:ascii="Times New Roman" w:hAnsi="Times New Roman"/>
          <w:spacing w:val="4"/>
          <w:sz w:val="32"/>
          <w:szCs w:val="32"/>
          <w:lang w:eastAsia="zh-CN"/>
        </w:rPr>
        <w:t>）评选规则：学院择优推荐，经校团委复核通过即可获评优秀社会实践个人。</w:t>
      </w:r>
    </w:p>
    <w:p w14:paraId="0156680B"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2.</w:t>
      </w:r>
      <w:r>
        <w:rPr>
          <w:rFonts w:ascii="Times New Roman" w:hAnsi="Times New Roman"/>
          <w:spacing w:val="4"/>
          <w:sz w:val="32"/>
          <w:szCs w:val="32"/>
          <w:lang w:eastAsia="zh-CN"/>
        </w:rPr>
        <w:t>评定优秀</w:t>
      </w:r>
    </w:p>
    <w:p w14:paraId="6AE227FD"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w:t>
      </w:r>
      <w:r>
        <w:rPr>
          <w:rFonts w:ascii="Times New Roman" w:hAnsi="Times New Roman"/>
          <w:spacing w:val="4"/>
          <w:sz w:val="32"/>
          <w:szCs w:val="32"/>
          <w:lang w:eastAsia="zh-CN"/>
        </w:rPr>
        <w:t>1</w:t>
      </w:r>
      <w:r>
        <w:rPr>
          <w:rFonts w:ascii="Times New Roman" w:hAnsi="Times New Roman"/>
          <w:spacing w:val="4"/>
          <w:sz w:val="32"/>
          <w:szCs w:val="32"/>
          <w:lang w:eastAsia="zh-CN"/>
        </w:rPr>
        <w:t>）适用对象：个人自主实践学生、集中团队超出</w:t>
      </w:r>
      <w:r>
        <w:rPr>
          <w:rFonts w:ascii="Times New Roman" w:hAnsi="Times New Roman"/>
          <w:spacing w:val="4"/>
          <w:sz w:val="32"/>
          <w:szCs w:val="32"/>
          <w:lang w:eastAsia="zh-CN"/>
        </w:rPr>
        <w:t>30</w:t>
      </w:r>
      <w:r>
        <w:rPr>
          <w:rFonts w:ascii="Times New Roman" w:hAnsi="Times New Roman"/>
          <w:spacing w:val="4"/>
          <w:sz w:val="32"/>
          <w:szCs w:val="32"/>
          <w:lang w:eastAsia="zh-CN"/>
        </w:rPr>
        <w:t>人名额的参与学生。</w:t>
      </w:r>
    </w:p>
    <w:p w14:paraId="01250562"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w:t>
      </w:r>
      <w:r>
        <w:rPr>
          <w:rFonts w:ascii="Times New Roman" w:hAnsi="Times New Roman"/>
          <w:spacing w:val="4"/>
          <w:sz w:val="32"/>
          <w:szCs w:val="32"/>
          <w:lang w:eastAsia="zh-CN"/>
        </w:rPr>
        <w:t>2</w:t>
      </w:r>
      <w:r>
        <w:rPr>
          <w:rFonts w:ascii="Times New Roman" w:hAnsi="Times New Roman"/>
          <w:spacing w:val="4"/>
          <w:sz w:val="32"/>
          <w:szCs w:val="32"/>
          <w:lang w:eastAsia="zh-CN"/>
        </w:rPr>
        <w:t>）名额规定：个人自主实践类按学院学生总人数的一定比例（四舍五入）评定优秀，具体评定优秀名额由吉首大学学生工作部、团委议定。</w:t>
      </w:r>
      <w:r>
        <w:rPr>
          <w:rFonts w:ascii="Times New Roman" w:hAnsi="Times New Roman" w:hint="eastAsia"/>
          <w:spacing w:val="4"/>
          <w:sz w:val="32"/>
          <w:szCs w:val="32"/>
          <w:lang w:eastAsia="zh-CN"/>
        </w:rPr>
        <w:t>另外，“一起云支教”评优名额根据当年实际情况另行确定，不占已分配评定优秀名额。</w:t>
      </w:r>
    </w:p>
    <w:p w14:paraId="044C31FC"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w:t>
      </w:r>
      <w:r>
        <w:rPr>
          <w:rFonts w:ascii="Times New Roman" w:hAnsi="Times New Roman"/>
          <w:spacing w:val="4"/>
          <w:sz w:val="32"/>
          <w:szCs w:val="32"/>
          <w:lang w:eastAsia="zh-CN"/>
        </w:rPr>
        <w:t>3</w:t>
      </w:r>
      <w:r>
        <w:rPr>
          <w:rFonts w:ascii="Times New Roman" w:hAnsi="Times New Roman"/>
          <w:spacing w:val="4"/>
          <w:sz w:val="32"/>
          <w:szCs w:val="32"/>
          <w:lang w:eastAsia="zh-CN"/>
        </w:rPr>
        <w:t>）评选规则：结合实践过程、佐证材料、实践成果、综</w:t>
      </w:r>
    </w:p>
    <w:p w14:paraId="7A26388E"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合表现综合评审，学院按分配名额择优推荐，校团委复核通过即可获评优秀社会实践个人。</w:t>
      </w:r>
    </w:p>
    <w:p w14:paraId="2754AB23" w14:textId="77777777" w:rsidR="001B37BC" w:rsidRDefault="00000000">
      <w:pPr>
        <w:spacing w:line="576" w:lineRule="exact"/>
        <w:ind w:firstLineChars="200" w:firstLine="858"/>
        <w:outlineLvl w:val="2"/>
        <w:rPr>
          <w:rFonts w:ascii="楷体" w:eastAsia="楷体" w:hAnsi="楷体" w:cs="楷体" w:hint="eastAsia"/>
          <w:sz w:val="32"/>
          <w:szCs w:val="32"/>
          <w:lang w:eastAsia="zh-CN"/>
        </w:rPr>
      </w:pPr>
      <w:r>
        <w:rPr>
          <w:rFonts w:ascii="楷体" w:eastAsia="楷体" w:hAnsi="楷体" w:cs="楷体"/>
          <w:spacing w:val="3"/>
          <w:sz w:val="32"/>
          <w:szCs w:val="32"/>
          <w:lang w:eastAsia="zh-CN"/>
        </w:rPr>
        <w:t>（二）评定优秀细则</w:t>
      </w:r>
    </w:p>
    <w:p w14:paraId="76362891"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1.</w:t>
      </w:r>
      <w:r>
        <w:rPr>
          <w:rFonts w:ascii="Times New Roman" w:hAnsi="Times New Roman"/>
          <w:spacing w:val="4"/>
          <w:sz w:val="32"/>
          <w:szCs w:val="32"/>
          <w:lang w:eastAsia="zh-CN"/>
        </w:rPr>
        <w:t>实践过程</w:t>
      </w:r>
    </w:p>
    <w:p w14:paraId="16BF2E20"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w:t>
      </w:r>
      <w:r>
        <w:rPr>
          <w:rFonts w:ascii="Times New Roman" w:hAnsi="Times New Roman"/>
          <w:spacing w:val="4"/>
          <w:sz w:val="32"/>
          <w:szCs w:val="32"/>
          <w:lang w:eastAsia="zh-CN"/>
        </w:rPr>
        <w:t>1</w:t>
      </w:r>
      <w:r>
        <w:rPr>
          <w:rFonts w:ascii="Times New Roman" w:hAnsi="Times New Roman"/>
          <w:spacing w:val="4"/>
          <w:sz w:val="32"/>
          <w:szCs w:val="32"/>
          <w:lang w:eastAsia="zh-CN"/>
        </w:rPr>
        <w:t>）实践时长达标</w:t>
      </w:r>
    </w:p>
    <w:p w14:paraId="3F594762"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全程参与学校立项或自主开展的暑期社会实践活动，按照要求完成规定实践时长（至少</w:t>
      </w:r>
      <w:r>
        <w:rPr>
          <w:rFonts w:ascii="Times New Roman" w:hAnsi="Times New Roman"/>
          <w:spacing w:val="4"/>
          <w:sz w:val="32"/>
          <w:szCs w:val="32"/>
          <w:lang w:eastAsia="zh-CN"/>
        </w:rPr>
        <w:t>5</w:t>
      </w:r>
      <w:r>
        <w:rPr>
          <w:rFonts w:ascii="Times New Roman" w:hAnsi="Times New Roman"/>
          <w:spacing w:val="4"/>
          <w:sz w:val="32"/>
          <w:szCs w:val="32"/>
          <w:lang w:eastAsia="zh-CN"/>
        </w:rPr>
        <w:t>天，计</w:t>
      </w:r>
      <w:r>
        <w:rPr>
          <w:rFonts w:ascii="Times New Roman" w:hAnsi="Times New Roman"/>
          <w:spacing w:val="4"/>
          <w:sz w:val="32"/>
          <w:szCs w:val="32"/>
          <w:lang w:eastAsia="zh-CN"/>
        </w:rPr>
        <w:t>40</w:t>
      </w:r>
      <w:r>
        <w:rPr>
          <w:rFonts w:ascii="Times New Roman" w:hAnsi="Times New Roman"/>
          <w:spacing w:val="4"/>
          <w:sz w:val="32"/>
          <w:szCs w:val="32"/>
          <w:lang w:eastAsia="zh-CN"/>
        </w:rPr>
        <w:t>小时），全程坚守岗位</w:t>
      </w:r>
      <w:r>
        <w:rPr>
          <w:rFonts w:ascii="Times New Roman" w:hAnsi="Times New Roman" w:hint="eastAsia"/>
          <w:spacing w:val="4"/>
          <w:sz w:val="32"/>
          <w:szCs w:val="32"/>
          <w:lang w:eastAsia="zh-CN"/>
        </w:rPr>
        <w:t>，</w:t>
      </w:r>
      <w:r>
        <w:rPr>
          <w:rFonts w:ascii="Times New Roman" w:hAnsi="Times New Roman"/>
          <w:spacing w:val="4"/>
          <w:sz w:val="32"/>
          <w:szCs w:val="32"/>
          <w:lang w:eastAsia="zh-CN"/>
        </w:rPr>
        <w:t>实践过程完整。</w:t>
      </w:r>
    </w:p>
    <w:p w14:paraId="5F14588F"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lastRenderedPageBreak/>
        <w:t>（</w:t>
      </w:r>
      <w:r>
        <w:rPr>
          <w:rFonts w:ascii="Times New Roman" w:hAnsi="Times New Roman"/>
          <w:spacing w:val="4"/>
          <w:sz w:val="32"/>
          <w:szCs w:val="32"/>
          <w:lang w:eastAsia="zh-CN"/>
        </w:rPr>
        <w:t>2</w:t>
      </w:r>
      <w:r>
        <w:rPr>
          <w:rFonts w:ascii="Times New Roman" w:hAnsi="Times New Roman"/>
          <w:spacing w:val="4"/>
          <w:sz w:val="32"/>
          <w:szCs w:val="32"/>
          <w:lang w:eastAsia="zh-CN"/>
        </w:rPr>
        <w:t>）实践态度认真</w:t>
      </w:r>
    </w:p>
    <w:p w14:paraId="2A965D9D"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工作认真负责、积极主动，服从实践单位安排，主动参与各项实践工作，获得单位或组织正面评价。</w:t>
      </w:r>
    </w:p>
    <w:p w14:paraId="65920695"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w:t>
      </w:r>
      <w:r>
        <w:rPr>
          <w:rFonts w:ascii="Times New Roman" w:hAnsi="Times New Roman"/>
          <w:spacing w:val="4"/>
          <w:sz w:val="32"/>
          <w:szCs w:val="32"/>
          <w:lang w:eastAsia="zh-CN"/>
        </w:rPr>
        <w:t>3</w:t>
      </w:r>
      <w:r>
        <w:rPr>
          <w:rFonts w:ascii="Times New Roman" w:hAnsi="Times New Roman"/>
          <w:spacing w:val="4"/>
          <w:sz w:val="32"/>
          <w:szCs w:val="32"/>
          <w:lang w:eastAsia="zh-CN"/>
        </w:rPr>
        <w:t>）作风表现优良</w:t>
      </w:r>
    </w:p>
    <w:p w14:paraId="2E1364F6"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实践期间严格遵守校规校纪及实践单位管理制度，文明实践</w:t>
      </w:r>
      <w:r>
        <w:rPr>
          <w:rFonts w:ascii="Times New Roman" w:hAnsi="Times New Roman" w:hint="eastAsia"/>
          <w:spacing w:val="4"/>
          <w:sz w:val="32"/>
          <w:szCs w:val="32"/>
          <w:lang w:eastAsia="zh-CN"/>
        </w:rPr>
        <w:t>、</w:t>
      </w:r>
      <w:r>
        <w:rPr>
          <w:rFonts w:ascii="Times New Roman" w:hAnsi="Times New Roman"/>
          <w:spacing w:val="4"/>
          <w:sz w:val="32"/>
          <w:szCs w:val="32"/>
          <w:lang w:eastAsia="zh-CN"/>
        </w:rPr>
        <w:t>严于律己。</w:t>
      </w:r>
    </w:p>
    <w:p w14:paraId="3914FB3F"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2.</w:t>
      </w:r>
      <w:r>
        <w:rPr>
          <w:rFonts w:ascii="Times New Roman" w:hAnsi="Times New Roman"/>
          <w:spacing w:val="4"/>
          <w:sz w:val="32"/>
          <w:szCs w:val="32"/>
          <w:lang w:eastAsia="zh-CN"/>
        </w:rPr>
        <w:t>佐证材料（必备）</w:t>
      </w:r>
    </w:p>
    <w:p w14:paraId="74F77D78"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w:t>
      </w:r>
      <w:r>
        <w:rPr>
          <w:rFonts w:ascii="Times New Roman" w:hAnsi="Times New Roman"/>
          <w:spacing w:val="4"/>
          <w:sz w:val="32"/>
          <w:szCs w:val="32"/>
          <w:lang w:eastAsia="zh-CN"/>
        </w:rPr>
        <w:t>1</w:t>
      </w:r>
      <w:r>
        <w:rPr>
          <w:rFonts w:ascii="Times New Roman" w:hAnsi="Times New Roman"/>
          <w:spacing w:val="4"/>
          <w:sz w:val="32"/>
          <w:szCs w:val="32"/>
          <w:lang w:eastAsia="zh-CN"/>
        </w:rPr>
        <w:t>）实践单位盖章证明</w:t>
      </w:r>
    </w:p>
    <w:p w14:paraId="55955FC6"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要求材料规范、公章清晰、信息完整（包含实践时间、实践岗位、单位评价）；如果为院校集中实践学生以加盖公章的《优秀社会实践个人汇总表》为准。</w:t>
      </w:r>
    </w:p>
    <w:p w14:paraId="5E882072"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w:t>
      </w:r>
      <w:r>
        <w:rPr>
          <w:rFonts w:ascii="Times New Roman" w:hAnsi="Times New Roman"/>
          <w:spacing w:val="4"/>
          <w:sz w:val="32"/>
          <w:szCs w:val="32"/>
          <w:lang w:eastAsia="zh-CN"/>
        </w:rPr>
        <w:t>2</w:t>
      </w:r>
      <w:r>
        <w:rPr>
          <w:rFonts w:ascii="Times New Roman" w:hAnsi="Times New Roman"/>
          <w:spacing w:val="4"/>
          <w:sz w:val="32"/>
          <w:szCs w:val="32"/>
          <w:lang w:eastAsia="zh-CN"/>
        </w:rPr>
        <w:t>）实践地真实照片材料</w:t>
      </w:r>
    </w:p>
    <w:p w14:paraId="27519660"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照片数量充足、场景真实、内容丰富，能够完整记录实践全过程，不造假、不摆拍。如果为院校集中实践学生无需上交</w:t>
      </w:r>
      <w:r>
        <w:rPr>
          <w:rFonts w:ascii="Times New Roman" w:hAnsi="Times New Roman" w:hint="eastAsia"/>
          <w:spacing w:val="4"/>
          <w:sz w:val="32"/>
          <w:szCs w:val="32"/>
          <w:lang w:eastAsia="zh-CN"/>
        </w:rPr>
        <w:t>，</w:t>
      </w:r>
      <w:r>
        <w:rPr>
          <w:rFonts w:ascii="Times New Roman" w:hAnsi="Times New Roman"/>
          <w:spacing w:val="4"/>
          <w:sz w:val="32"/>
          <w:szCs w:val="32"/>
          <w:lang w:eastAsia="zh-CN"/>
        </w:rPr>
        <w:t>以团队上交相关材料为准。</w:t>
      </w:r>
    </w:p>
    <w:p w14:paraId="00029601"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w:t>
      </w:r>
      <w:r>
        <w:rPr>
          <w:rFonts w:ascii="Times New Roman" w:hAnsi="Times New Roman"/>
          <w:spacing w:val="4"/>
          <w:sz w:val="32"/>
          <w:szCs w:val="32"/>
          <w:lang w:eastAsia="zh-CN"/>
        </w:rPr>
        <w:t>3</w:t>
      </w:r>
      <w:r>
        <w:rPr>
          <w:rFonts w:ascii="Times New Roman" w:hAnsi="Times New Roman"/>
          <w:spacing w:val="4"/>
          <w:sz w:val="32"/>
          <w:szCs w:val="32"/>
          <w:lang w:eastAsia="zh-CN"/>
        </w:rPr>
        <w:t>）实践感悟心得</w:t>
      </w:r>
    </w:p>
    <w:p w14:paraId="7E414F85"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感悟内容真实、情感真挚、逻辑清晰，结合实践经历深度总结个人收获与成长，字数达标。</w:t>
      </w:r>
    </w:p>
    <w:p w14:paraId="2A949323"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3.</w:t>
      </w:r>
      <w:r>
        <w:rPr>
          <w:rFonts w:ascii="Times New Roman" w:hAnsi="Times New Roman"/>
          <w:spacing w:val="4"/>
          <w:sz w:val="32"/>
          <w:szCs w:val="32"/>
          <w:lang w:eastAsia="zh-CN"/>
        </w:rPr>
        <w:t>实践成果</w:t>
      </w:r>
    </w:p>
    <w:p w14:paraId="20DD63AF"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lastRenderedPageBreak/>
        <w:t>在完成实践岗位各项工作任务，圆满达成实践目标，得到实践单位认可的基础上，实践过程中主动创新工作方法、协助单位完成重点工作、参与志愿服务、获得实践单位书面表扬、产出实践报告、宣传推文、短视频等额外成果，成果质量优秀者可酌情加分。</w:t>
      </w:r>
    </w:p>
    <w:p w14:paraId="6845EC5D"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4.</w:t>
      </w:r>
      <w:r>
        <w:rPr>
          <w:rFonts w:ascii="Times New Roman" w:hAnsi="Times New Roman"/>
          <w:spacing w:val="4"/>
          <w:sz w:val="32"/>
          <w:szCs w:val="32"/>
          <w:lang w:eastAsia="zh-CN"/>
        </w:rPr>
        <w:t>综合表现</w:t>
      </w:r>
    </w:p>
    <w:p w14:paraId="5D89AA0A"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实践过程中遵纪守法、品行端正，积极践行社会主义核心价值观，展现当代大学生良好精神风貌，实践后政治思想提升、社会认知清晰、责任担当明确、团队协作能力加强，能够深刻认识社会实践意义、实现自我成长、践行青年使命，结合实践感悟及整体表现优秀成员可酌情加分。</w:t>
      </w:r>
    </w:p>
    <w:p w14:paraId="054D1DF3" w14:textId="77777777" w:rsidR="001B37BC" w:rsidRDefault="00000000">
      <w:pPr>
        <w:spacing w:line="576" w:lineRule="exact"/>
        <w:ind w:firstLineChars="200" w:firstLine="860"/>
        <w:outlineLvl w:val="2"/>
        <w:rPr>
          <w:rFonts w:ascii="楷体" w:eastAsia="楷体" w:hAnsi="楷体" w:cs="楷体" w:hint="eastAsia"/>
          <w:sz w:val="32"/>
          <w:szCs w:val="32"/>
          <w:lang w:eastAsia="zh-CN"/>
        </w:rPr>
      </w:pPr>
      <w:r>
        <w:rPr>
          <w:rFonts w:ascii="楷体" w:eastAsia="楷体" w:hAnsi="楷体" w:cs="楷体"/>
          <w:spacing w:val="4"/>
          <w:sz w:val="32"/>
          <w:szCs w:val="32"/>
          <w:lang w:eastAsia="zh-CN"/>
        </w:rPr>
        <w:t>（三）个人评优否决条件</w:t>
      </w:r>
    </w:p>
    <w:p w14:paraId="7A829E5C"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凡存在以下情况之一者，直接取消优秀个人评选资格：</w:t>
      </w:r>
    </w:p>
    <w:p w14:paraId="00021A46"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1.</w:t>
      </w:r>
      <w:r>
        <w:rPr>
          <w:rFonts w:ascii="Times New Roman" w:hAnsi="Times New Roman"/>
          <w:spacing w:val="4"/>
          <w:sz w:val="32"/>
          <w:szCs w:val="32"/>
          <w:lang w:eastAsia="zh-CN"/>
        </w:rPr>
        <w:t>无实践单位盖章证明、无实践实地照片、无实践感悟心得三大必备材料任意一项。</w:t>
      </w:r>
    </w:p>
    <w:p w14:paraId="6BB6A3CD"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2.</w:t>
      </w:r>
      <w:r>
        <w:rPr>
          <w:rFonts w:ascii="Times New Roman" w:hAnsi="Times New Roman"/>
          <w:spacing w:val="4"/>
          <w:sz w:val="32"/>
          <w:szCs w:val="32"/>
          <w:lang w:eastAsia="zh-CN"/>
        </w:rPr>
        <w:t>实践材料存在抄袭、造假、</w:t>
      </w:r>
      <w:r>
        <w:rPr>
          <w:rFonts w:ascii="Times New Roman" w:hAnsi="Times New Roman"/>
          <w:spacing w:val="4"/>
          <w:sz w:val="32"/>
          <w:szCs w:val="32"/>
          <w:lang w:eastAsia="zh-CN"/>
        </w:rPr>
        <w:t>PS</w:t>
      </w:r>
      <w:r>
        <w:rPr>
          <w:rFonts w:ascii="Times New Roman" w:hAnsi="Times New Roman"/>
          <w:spacing w:val="4"/>
          <w:sz w:val="32"/>
          <w:szCs w:val="32"/>
          <w:lang w:eastAsia="zh-CN"/>
        </w:rPr>
        <w:t>篡改、盗用他人成果等弄虚作假行为。</w:t>
      </w:r>
    </w:p>
    <w:p w14:paraId="58B6EE67"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3.</w:t>
      </w:r>
      <w:r>
        <w:rPr>
          <w:rFonts w:ascii="Times New Roman" w:hAnsi="Times New Roman"/>
          <w:spacing w:val="4"/>
          <w:sz w:val="32"/>
          <w:szCs w:val="32"/>
          <w:lang w:eastAsia="zh-CN"/>
        </w:rPr>
        <w:t>实践期间出现违纪违规、安全事故、造成不良社会影响等问题。</w:t>
      </w:r>
    </w:p>
    <w:p w14:paraId="7CE4C1A7"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lastRenderedPageBreak/>
        <w:t>4.</w:t>
      </w:r>
      <w:r>
        <w:rPr>
          <w:rFonts w:ascii="Times New Roman" w:hAnsi="Times New Roman"/>
          <w:spacing w:val="4"/>
          <w:sz w:val="32"/>
          <w:szCs w:val="32"/>
          <w:lang w:eastAsia="zh-CN"/>
        </w:rPr>
        <w:t>未按要求完成实践任务，无故中途终止实践活动，实践时长不达标。</w:t>
      </w:r>
    </w:p>
    <w:p w14:paraId="6EE61482" w14:textId="77777777" w:rsidR="001B37BC" w:rsidRDefault="00000000">
      <w:pPr>
        <w:spacing w:line="576" w:lineRule="exact"/>
        <w:ind w:firstLineChars="200" w:firstLine="868"/>
        <w:outlineLvl w:val="1"/>
        <w:rPr>
          <w:rFonts w:ascii="黑体" w:eastAsia="黑体" w:hAnsi="黑体" w:cs="黑体" w:hint="eastAsia"/>
          <w:spacing w:val="8"/>
          <w:sz w:val="32"/>
          <w:szCs w:val="32"/>
          <w:lang w:eastAsia="zh-CN"/>
        </w:rPr>
      </w:pPr>
      <w:r>
        <w:rPr>
          <w:rFonts w:ascii="黑体" w:eastAsia="黑体" w:hAnsi="黑体" w:cs="黑体"/>
          <w:spacing w:val="8"/>
          <w:sz w:val="32"/>
          <w:szCs w:val="32"/>
          <w:lang w:eastAsia="zh-CN"/>
        </w:rPr>
        <w:t>三、优秀团队评选细则</w:t>
      </w:r>
    </w:p>
    <w:p w14:paraId="0BADAE59"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本科生所有团队顺利结项后可进行</w:t>
      </w:r>
      <w:r>
        <w:rPr>
          <w:rFonts w:ascii="Times New Roman" w:hAnsi="Times New Roman"/>
          <w:spacing w:val="4"/>
          <w:sz w:val="32"/>
          <w:szCs w:val="32"/>
          <w:lang w:eastAsia="zh-CN"/>
        </w:rPr>
        <w:t>“</w:t>
      </w:r>
      <w:r>
        <w:rPr>
          <w:rFonts w:ascii="Times New Roman" w:hAnsi="Times New Roman"/>
          <w:spacing w:val="4"/>
          <w:sz w:val="32"/>
          <w:szCs w:val="32"/>
          <w:lang w:eastAsia="zh-CN"/>
        </w:rPr>
        <w:t>卓越贡献团队</w:t>
      </w:r>
      <w:r>
        <w:rPr>
          <w:rFonts w:ascii="Times New Roman" w:hAnsi="Times New Roman"/>
          <w:spacing w:val="4"/>
          <w:sz w:val="32"/>
          <w:szCs w:val="32"/>
          <w:lang w:eastAsia="zh-CN"/>
        </w:rPr>
        <w:t>”“</w:t>
      </w:r>
      <w:r>
        <w:rPr>
          <w:rFonts w:ascii="Times New Roman" w:hAnsi="Times New Roman"/>
          <w:spacing w:val="4"/>
          <w:sz w:val="32"/>
          <w:szCs w:val="32"/>
          <w:lang w:eastAsia="zh-CN"/>
        </w:rPr>
        <w:t>先锋团队</w:t>
      </w:r>
      <w:r>
        <w:rPr>
          <w:rFonts w:ascii="Times New Roman" w:hAnsi="Times New Roman"/>
          <w:spacing w:val="4"/>
          <w:sz w:val="32"/>
          <w:szCs w:val="32"/>
          <w:lang w:eastAsia="zh-CN"/>
        </w:rPr>
        <w:t>”“</w:t>
      </w:r>
      <w:r>
        <w:rPr>
          <w:rFonts w:ascii="Times New Roman" w:hAnsi="Times New Roman"/>
          <w:spacing w:val="4"/>
          <w:sz w:val="32"/>
          <w:szCs w:val="32"/>
          <w:lang w:eastAsia="zh-CN"/>
        </w:rPr>
        <w:t>奋进团队</w:t>
      </w:r>
      <w:r>
        <w:rPr>
          <w:rFonts w:ascii="Times New Roman" w:hAnsi="Times New Roman"/>
          <w:spacing w:val="4"/>
          <w:sz w:val="32"/>
          <w:szCs w:val="32"/>
          <w:lang w:eastAsia="zh-CN"/>
        </w:rPr>
        <w:t>”</w:t>
      </w:r>
      <w:r>
        <w:rPr>
          <w:rFonts w:ascii="Times New Roman" w:hAnsi="Times New Roman"/>
          <w:spacing w:val="4"/>
          <w:sz w:val="32"/>
          <w:szCs w:val="32"/>
          <w:lang w:eastAsia="zh-CN"/>
        </w:rPr>
        <w:t>评选；评选采取积分制，依照</w:t>
      </w:r>
      <w:r>
        <w:rPr>
          <w:rFonts w:ascii="Times New Roman" w:hAnsi="Times New Roman"/>
          <w:spacing w:val="4"/>
          <w:sz w:val="32"/>
          <w:szCs w:val="32"/>
          <w:lang w:eastAsia="zh-CN"/>
        </w:rPr>
        <w:t>“</w:t>
      </w:r>
      <w:r>
        <w:rPr>
          <w:rFonts w:ascii="Times New Roman" w:hAnsi="Times New Roman"/>
          <w:spacing w:val="4"/>
          <w:sz w:val="32"/>
          <w:szCs w:val="32"/>
          <w:lang w:eastAsia="zh-CN"/>
        </w:rPr>
        <w:t>立项结项积分</w:t>
      </w:r>
      <w:r>
        <w:rPr>
          <w:rFonts w:ascii="Times New Roman" w:hAnsi="Times New Roman"/>
          <w:spacing w:val="4"/>
          <w:sz w:val="32"/>
          <w:szCs w:val="32"/>
          <w:lang w:eastAsia="zh-CN"/>
        </w:rPr>
        <w:t>”“</w:t>
      </w:r>
      <w:r>
        <w:rPr>
          <w:rFonts w:ascii="Times New Roman" w:hAnsi="Times New Roman"/>
          <w:spacing w:val="4"/>
          <w:sz w:val="32"/>
          <w:szCs w:val="32"/>
          <w:lang w:eastAsia="zh-CN"/>
        </w:rPr>
        <w:t>宣传报道积分</w:t>
      </w:r>
      <w:r>
        <w:rPr>
          <w:rFonts w:ascii="Times New Roman" w:hAnsi="Times New Roman"/>
          <w:spacing w:val="4"/>
          <w:sz w:val="32"/>
          <w:szCs w:val="32"/>
          <w:lang w:eastAsia="zh-CN"/>
        </w:rPr>
        <w:t>”</w:t>
      </w:r>
      <w:r>
        <w:rPr>
          <w:rFonts w:ascii="Times New Roman" w:hAnsi="Times New Roman"/>
          <w:spacing w:val="4"/>
          <w:sz w:val="32"/>
          <w:szCs w:val="32"/>
          <w:lang w:eastAsia="zh-CN"/>
        </w:rPr>
        <w:t>和</w:t>
      </w:r>
      <w:r>
        <w:rPr>
          <w:rFonts w:ascii="Times New Roman" w:hAnsi="Times New Roman"/>
          <w:spacing w:val="4"/>
          <w:sz w:val="32"/>
          <w:szCs w:val="32"/>
          <w:lang w:eastAsia="zh-CN"/>
        </w:rPr>
        <w:t>“</w:t>
      </w:r>
      <w:r>
        <w:rPr>
          <w:rFonts w:ascii="Times New Roman" w:hAnsi="Times New Roman"/>
          <w:spacing w:val="4"/>
          <w:sz w:val="32"/>
          <w:szCs w:val="32"/>
          <w:lang w:eastAsia="zh-CN"/>
        </w:rPr>
        <w:t>评选获奖积分</w:t>
      </w:r>
      <w:r>
        <w:rPr>
          <w:rFonts w:ascii="Times New Roman" w:hAnsi="Times New Roman"/>
          <w:spacing w:val="4"/>
          <w:sz w:val="32"/>
          <w:szCs w:val="32"/>
          <w:lang w:eastAsia="zh-CN"/>
        </w:rPr>
        <w:t>”</w:t>
      </w:r>
      <w:r>
        <w:rPr>
          <w:rFonts w:ascii="Times New Roman" w:hAnsi="Times New Roman"/>
          <w:spacing w:val="4"/>
          <w:sz w:val="32"/>
          <w:szCs w:val="32"/>
          <w:lang w:eastAsia="zh-CN"/>
        </w:rPr>
        <w:t>等</w:t>
      </w:r>
      <w:r>
        <w:rPr>
          <w:rFonts w:ascii="Times New Roman" w:hAnsi="Times New Roman"/>
          <w:spacing w:val="4"/>
          <w:sz w:val="32"/>
          <w:szCs w:val="32"/>
          <w:lang w:eastAsia="zh-CN"/>
        </w:rPr>
        <w:t>3</w:t>
      </w:r>
      <w:r>
        <w:rPr>
          <w:rFonts w:ascii="Times New Roman" w:hAnsi="Times New Roman"/>
          <w:spacing w:val="4"/>
          <w:sz w:val="32"/>
          <w:szCs w:val="32"/>
          <w:lang w:eastAsia="zh-CN"/>
        </w:rPr>
        <w:t>项累加分数由高至低择优产生，具体分配比例根据实际情况确定。当分数相同时，依照在中国青年网发表的宣传报道数量排序。</w:t>
      </w:r>
    </w:p>
    <w:p w14:paraId="21064E32" w14:textId="77777777" w:rsidR="001B37BC" w:rsidRDefault="00000000">
      <w:pPr>
        <w:spacing w:before="1" w:line="576" w:lineRule="exact"/>
        <w:ind w:firstLineChars="200" w:firstLine="858"/>
        <w:outlineLvl w:val="2"/>
        <w:rPr>
          <w:rFonts w:ascii="楷体" w:eastAsia="楷体" w:hAnsi="楷体" w:cs="楷体" w:hint="eastAsia"/>
          <w:sz w:val="32"/>
          <w:szCs w:val="32"/>
          <w:lang w:eastAsia="zh-CN"/>
        </w:rPr>
      </w:pPr>
      <w:r>
        <w:rPr>
          <w:rFonts w:ascii="楷体" w:eastAsia="楷体" w:hAnsi="楷体" w:cs="楷体"/>
          <w:spacing w:val="3"/>
          <w:sz w:val="32"/>
          <w:szCs w:val="32"/>
          <w:lang w:eastAsia="zh-CN"/>
        </w:rPr>
        <w:t>（一）积分核算标准</w:t>
      </w:r>
    </w:p>
    <w:p w14:paraId="09F2A10B"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1.</w:t>
      </w:r>
      <w:r>
        <w:rPr>
          <w:rFonts w:ascii="Times New Roman" w:hAnsi="Times New Roman"/>
          <w:spacing w:val="4"/>
          <w:sz w:val="32"/>
          <w:szCs w:val="32"/>
          <w:lang w:eastAsia="zh-CN"/>
        </w:rPr>
        <w:t>立项结项积分</w:t>
      </w:r>
    </w:p>
    <w:p w14:paraId="3C18E469"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暑期社会实践活动集中组团且申报校级立项，记</w:t>
      </w:r>
      <w:r>
        <w:rPr>
          <w:rFonts w:ascii="Times New Roman" w:hAnsi="Times New Roman"/>
          <w:spacing w:val="4"/>
          <w:sz w:val="32"/>
          <w:szCs w:val="32"/>
          <w:lang w:eastAsia="zh-CN"/>
        </w:rPr>
        <w:t>5</w:t>
      </w:r>
      <w:r>
        <w:rPr>
          <w:rFonts w:ascii="Times New Roman" w:hAnsi="Times New Roman"/>
          <w:spacing w:val="4"/>
          <w:sz w:val="32"/>
          <w:szCs w:val="32"/>
          <w:lang w:eastAsia="zh-CN"/>
        </w:rPr>
        <w:t>分；圆满完成实践任务，按时提交总结材料，记</w:t>
      </w:r>
      <w:r>
        <w:rPr>
          <w:rFonts w:ascii="Times New Roman" w:hAnsi="Times New Roman"/>
          <w:spacing w:val="4"/>
          <w:sz w:val="32"/>
          <w:szCs w:val="32"/>
          <w:lang w:eastAsia="zh-CN"/>
        </w:rPr>
        <w:t>5</w:t>
      </w:r>
      <w:r>
        <w:rPr>
          <w:rFonts w:ascii="Times New Roman" w:hAnsi="Times New Roman"/>
          <w:spacing w:val="4"/>
          <w:sz w:val="32"/>
          <w:szCs w:val="32"/>
          <w:lang w:eastAsia="zh-CN"/>
        </w:rPr>
        <w:t>分。</w:t>
      </w:r>
    </w:p>
    <w:p w14:paraId="21FF5994"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2.</w:t>
      </w:r>
      <w:r>
        <w:rPr>
          <w:rFonts w:ascii="Times New Roman" w:hAnsi="Times New Roman"/>
          <w:spacing w:val="4"/>
          <w:sz w:val="32"/>
          <w:szCs w:val="32"/>
          <w:lang w:eastAsia="zh-CN"/>
        </w:rPr>
        <w:t>宣传报道积分</w:t>
      </w:r>
    </w:p>
    <w:p w14:paraId="5C1C368A"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在实践过程中营造良好的舆论氛围，加强宣传，扩大影响</w:t>
      </w:r>
      <w:r>
        <w:rPr>
          <w:rFonts w:ascii="Times New Roman" w:hAnsi="Times New Roman" w:hint="eastAsia"/>
          <w:spacing w:val="4"/>
          <w:sz w:val="32"/>
          <w:szCs w:val="32"/>
          <w:lang w:eastAsia="zh-CN"/>
        </w:rPr>
        <w:t>，</w:t>
      </w:r>
      <w:r>
        <w:rPr>
          <w:rFonts w:ascii="Times New Roman" w:hAnsi="Times New Roman"/>
          <w:spacing w:val="4"/>
          <w:sz w:val="32"/>
          <w:szCs w:val="32"/>
          <w:lang w:eastAsia="zh-CN"/>
        </w:rPr>
        <w:t>团队所有成员（含指导老师）发表国家级、省级、地市（校级）新闻报道的每篇分别加</w:t>
      </w:r>
      <w:r>
        <w:rPr>
          <w:rFonts w:ascii="Times New Roman" w:hAnsi="Times New Roman"/>
          <w:spacing w:val="4"/>
          <w:sz w:val="32"/>
          <w:szCs w:val="32"/>
          <w:lang w:eastAsia="zh-CN"/>
        </w:rPr>
        <w:t>5</w:t>
      </w:r>
      <w:r>
        <w:rPr>
          <w:rFonts w:ascii="Times New Roman" w:hAnsi="Times New Roman"/>
          <w:spacing w:val="4"/>
          <w:sz w:val="32"/>
          <w:szCs w:val="32"/>
          <w:lang w:eastAsia="zh-CN"/>
        </w:rPr>
        <w:t>分、</w:t>
      </w:r>
      <w:r>
        <w:rPr>
          <w:rFonts w:ascii="Times New Roman" w:hAnsi="Times New Roman"/>
          <w:spacing w:val="4"/>
          <w:sz w:val="32"/>
          <w:szCs w:val="32"/>
          <w:lang w:eastAsia="zh-CN"/>
        </w:rPr>
        <w:t>3</w:t>
      </w:r>
      <w:r>
        <w:rPr>
          <w:rFonts w:ascii="Times New Roman" w:hAnsi="Times New Roman"/>
          <w:spacing w:val="4"/>
          <w:sz w:val="32"/>
          <w:szCs w:val="32"/>
          <w:lang w:eastAsia="zh-CN"/>
        </w:rPr>
        <w:t>分、</w:t>
      </w:r>
      <w:r>
        <w:rPr>
          <w:rFonts w:ascii="Times New Roman" w:hAnsi="Times New Roman"/>
          <w:spacing w:val="4"/>
          <w:sz w:val="32"/>
          <w:szCs w:val="32"/>
          <w:lang w:eastAsia="zh-CN"/>
        </w:rPr>
        <w:t>2</w:t>
      </w:r>
      <w:r>
        <w:rPr>
          <w:rFonts w:ascii="Times New Roman" w:hAnsi="Times New Roman"/>
          <w:spacing w:val="4"/>
          <w:sz w:val="32"/>
          <w:szCs w:val="32"/>
          <w:lang w:eastAsia="zh-CN"/>
        </w:rPr>
        <w:t>分。校级网站发表作品累计分数原则上不超过</w:t>
      </w:r>
      <w:r>
        <w:rPr>
          <w:rFonts w:ascii="Times New Roman" w:hAnsi="Times New Roman"/>
          <w:spacing w:val="4"/>
          <w:sz w:val="32"/>
          <w:szCs w:val="32"/>
          <w:lang w:eastAsia="zh-CN"/>
        </w:rPr>
        <w:t>20</w:t>
      </w:r>
      <w:r>
        <w:rPr>
          <w:rFonts w:ascii="Times New Roman" w:hAnsi="Times New Roman"/>
          <w:spacing w:val="4"/>
          <w:sz w:val="32"/>
          <w:szCs w:val="32"/>
          <w:lang w:eastAsia="zh-CN"/>
        </w:rPr>
        <w:t>分；个人自主注册的公众号和抖音平台不加分</w:t>
      </w:r>
      <w:r>
        <w:rPr>
          <w:rFonts w:ascii="Times New Roman" w:hAnsi="Times New Roman" w:hint="eastAsia"/>
          <w:spacing w:val="4"/>
          <w:sz w:val="32"/>
          <w:szCs w:val="32"/>
          <w:lang w:eastAsia="zh-CN"/>
        </w:rPr>
        <w:t>。</w:t>
      </w:r>
    </w:p>
    <w:p w14:paraId="416539AE"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3.</w:t>
      </w:r>
      <w:r>
        <w:rPr>
          <w:rFonts w:ascii="Times New Roman" w:hAnsi="Times New Roman"/>
          <w:spacing w:val="4"/>
          <w:sz w:val="32"/>
          <w:szCs w:val="32"/>
          <w:lang w:eastAsia="zh-CN"/>
        </w:rPr>
        <w:t>评选获奖积分</w:t>
      </w:r>
    </w:p>
    <w:p w14:paraId="6362911D"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lastRenderedPageBreak/>
        <w:t>（</w:t>
      </w:r>
      <w:r>
        <w:rPr>
          <w:rFonts w:ascii="Times New Roman" w:hAnsi="Times New Roman"/>
          <w:spacing w:val="4"/>
          <w:sz w:val="32"/>
          <w:szCs w:val="32"/>
          <w:lang w:eastAsia="zh-CN"/>
        </w:rPr>
        <w:t>1</w:t>
      </w:r>
      <w:r>
        <w:rPr>
          <w:rFonts w:ascii="Times New Roman" w:hAnsi="Times New Roman"/>
          <w:spacing w:val="4"/>
          <w:sz w:val="32"/>
          <w:szCs w:val="32"/>
          <w:lang w:eastAsia="zh-CN"/>
        </w:rPr>
        <w:t>）团队获得国家级、省级</w:t>
      </w:r>
      <w:r>
        <w:rPr>
          <w:rFonts w:ascii="Times New Roman" w:hAnsi="Times New Roman"/>
          <w:spacing w:val="4"/>
          <w:sz w:val="32"/>
          <w:szCs w:val="32"/>
          <w:lang w:eastAsia="zh-CN"/>
        </w:rPr>
        <w:t>“</w:t>
      </w:r>
      <w:r>
        <w:rPr>
          <w:rFonts w:ascii="Times New Roman" w:hAnsi="Times New Roman"/>
          <w:spacing w:val="4"/>
          <w:sz w:val="32"/>
          <w:szCs w:val="32"/>
          <w:lang w:eastAsia="zh-CN"/>
        </w:rPr>
        <w:t>先进（优秀）团队</w:t>
      </w:r>
      <w:r>
        <w:rPr>
          <w:rFonts w:ascii="Times New Roman" w:hAnsi="Times New Roman"/>
          <w:spacing w:val="4"/>
          <w:sz w:val="32"/>
          <w:szCs w:val="32"/>
          <w:lang w:eastAsia="zh-CN"/>
        </w:rPr>
        <w:t>”</w:t>
      </w:r>
      <w:r>
        <w:rPr>
          <w:rFonts w:ascii="Times New Roman" w:hAnsi="Times New Roman"/>
          <w:spacing w:val="4"/>
          <w:sz w:val="32"/>
          <w:szCs w:val="32"/>
          <w:lang w:eastAsia="zh-CN"/>
        </w:rPr>
        <w:t>奖的分别加</w:t>
      </w:r>
      <w:r>
        <w:rPr>
          <w:rFonts w:ascii="Times New Roman" w:hAnsi="Times New Roman"/>
          <w:spacing w:val="4"/>
          <w:sz w:val="32"/>
          <w:szCs w:val="32"/>
          <w:lang w:eastAsia="zh-CN"/>
        </w:rPr>
        <w:t>5</w:t>
      </w:r>
      <w:r>
        <w:rPr>
          <w:rFonts w:ascii="Times New Roman" w:hAnsi="Times New Roman"/>
          <w:spacing w:val="4"/>
          <w:sz w:val="32"/>
          <w:szCs w:val="32"/>
          <w:lang w:eastAsia="zh-CN"/>
        </w:rPr>
        <w:t>分、</w:t>
      </w:r>
      <w:r>
        <w:rPr>
          <w:rFonts w:ascii="Times New Roman" w:hAnsi="Times New Roman"/>
          <w:spacing w:val="4"/>
          <w:sz w:val="32"/>
          <w:szCs w:val="32"/>
          <w:lang w:eastAsia="zh-CN"/>
        </w:rPr>
        <w:t>3</w:t>
      </w:r>
      <w:r>
        <w:rPr>
          <w:rFonts w:ascii="Times New Roman" w:hAnsi="Times New Roman"/>
          <w:spacing w:val="4"/>
          <w:sz w:val="32"/>
          <w:szCs w:val="32"/>
          <w:lang w:eastAsia="zh-CN"/>
        </w:rPr>
        <w:t>分；个人获得国家级、省级</w:t>
      </w:r>
      <w:r>
        <w:rPr>
          <w:rFonts w:ascii="Times New Roman" w:hAnsi="Times New Roman"/>
          <w:spacing w:val="4"/>
          <w:sz w:val="32"/>
          <w:szCs w:val="32"/>
          <w:lang w:eastAsia="zh-CN"/>
        </w:rPr>
        <w:t>“</w:t>
      </w:r>
      <w:r>
        <w:rPr>
          <w:rFonts w:ascii="Times New Roman" w:hAnsi="Times New Roman"/>
          <w:spacing w:val="4"/>
          <w:sz w:val="32"/>
          <w:szCs w:val="32"/>
          <w:lang w:eastAsia="zh-CN"/>
        </w:rPr>
        <w:t>先进（优秀）个人</w:t>
      </w:r>
      <w:r>
        <w:rPr>
          <w:rFonts w:ascii="Times New Roman" w:hAnsi="Times New Roman" w:hint="eastAsia"/>
          <w:spacing w:val="4"/>
          <w:sz w:val="32"/>
          <w:szCs w:val="32"/>
          <w:lang w:eastAsia="zh-CN"/>
        </w:rPr>
        <w:t>”</w:t>
      </w:r>
      <w:r>
        <w:rPr>
          <w:rFonts w:ascii="Times New Roman" w:hAnsi="Times New Roman"/>
          <w:spacing w:val="4"/>
          <w:sz w:val="32"/>
          <w:szCs w:val="32"/>
          <w:lang w:eastAsia="zh-CN"/>
        </w:rPr>
        <w:t>奖项的分别加</w:t>
      </w:r>
      <w:r>
        <w:rPr>
          <w:rFonts w:ascii="Times New Roman" w:hAnsi="Times New Roman"/>
          <w:spacing w:val="4"/>
          <w:sz w:val="32"/>
          <w:szCs w:val="32"/>
          <w:lang w:eastAsia="zh-CN"/>
        </w:rPr>
        <w:t>3</w:t>
      </w:r>
      <w:r>
        <w:rPr>
          <w:rFonts w:ascii="Times New Roman" w:hAnsi="Times New Roman"/>
          <w:spacing w:val="4"/>
          <w:sz w:val="32"/>
          <w:szCs w:val="32"/>
          <w:lang w:eastAsia="zh-CN"/>
        </w:rPr>
        <w:t>分、</w:t>
      </w:r>
      <w:r>
        <w:rPr>
          <w:rFonts w:ascii="Times New Roman" w:hAnsi="Times New Roman"/>
          <w:spacing w:val="4"/>
          <w:sz w:val="32"/>
          <w:szCs w:val="32"/>
          <w:lang w:eastAsia="zh-CN"/>
        </w:rPr>
        <w:t>2</w:t>
      </w:r>
      <w:r>
        <w:rPr>
          <w:rFonts w:ascii="Times New Roman" w:hAnsi="Times New Roman"/>
          <w:spacing w:val="4"/>
          <w:sz w:val="32"/>
          <w:szCs w:val="32"/>
          <w:lang w:eastAsia="zh-CN"/>
        </w:rPr>
        <w:t>分。</w:t>
      </w:r>
    </w:p>
    <w:p w14:paraId="5765FB9F"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w:t>
      </w:r>
      <w:r>
        <w:rPr>
          <w:rFonts w:ascii="Times New Roman" w:hAnsi="Times New Roman"/>
          <w:spacing w:val="4"/>
          <w:sz w:val="32"/>
          <w:szCs w:val="32"/>
          <w:lang w:eastAsia="zh-CN"/>
        </w:rPr>
        <w:t>2</w:t>
      </w:r>
      <w:r>
        <w:rPr>
          <w:rFonts w:ascii="Times New Roman" w:hAnsi="Times New Roman"/>
          <w:spacing w:val="4"/>
          <w:sz w:val="32"/>
          <w:szCs w:val="32"/>
          <w:lang w:eastAsia="zh-CN"/>
        </w:rPr>
        <w:t>）团队（个人）积极参与并入围</w:t>
      </w:r>
      <w:r>
        <w:rPr>
          <w:rFonts w:ascii="Times New Roman" w:hAnsi="Times New Roman"/>
          <w:spacing w:val="4"/>
          <w:sz w:val="32"/>
          <w:szCs w:val="32"/>
          <w:lang w:eastAsia="zh-CN"/>
        </w:rPr>
        <w:t>“</w:t>
      </w:r>
      <w:r>
        <w:rPr>
          <w:rFonts w:ascii="Times New Roman" w:hAnsi="Times New Roman"/>
          <w:spacing w:val="4"/>
          <w:sz w:val="32"/>
          <w:szCs w:val="32"/>
          <w:lang w:eastAsia="zh-CN"/>
        </w:rPr>
        <w:t>返家乡</w:t>
      </w:r>
      <w:r>
        <w:rPr>
          <w:rFonts w:ascii="Times New Roman" w:hAnsi="Times New Roman"/>
          <w:spacing w:val="4"/>
          <w:sz w:val="32"/>
          <w:szCs w:val="32"/>
          <w:lang w:eastAsia="zh-CN"/>
        </w:rPr>
        <w:t>”“</w:t>
      </w:r>
      <w:r>
        <w:rPr>
          <w:rFonts w:ascii="Times New Roman" w:hAnsi="Times New Roman"/>
          <w:spacing w:val="4"/>
          <w:sz w:val="32"/>
          <w:szCs w:val="32"/>
          <w:lang w:eastAsia="zh-CN"/>
        </w:rPr>
        <w:t>小我融入大我，青春献给祖国</w:t>
      </w:r>
      <w:r>
        <w:rPr>
          <w:rFonts w:ascii="Times New Roman" w:hAnsi="Times New Roman"/>
          <w:spacing w:val="4"/>
          <w:sz w:val="32"/>
          <w:szCs w:val="32"/>
          <w:lang w:eastAsia="zh-CN"/>
        </w:rPr>
        <w:t>”“</w:t>
      </w:r>
      <w:r>
        <w:rPr>
          <w:rFonts w:ascii="Times New Roman" w:hAnsi="Times New Roman"/>
          <w:spacing w:val="4"/>
          <w:sz w:val="32"/>
          <w:szCs w:val="32"/>
          <w:lang w:eastAsia="zh-CN"/>
        </w:rPr>
        <w:t>绿色长江，青春护航</w:t>
      </w:r>
      <w:r>
        <w:rPr>
          <w:rFonts w:ascii="Times New Roman" w:hAnsi="Times New Roman"/>
          <w:spacing w:val="4"/>
          <w:sz w:val="32"/>
          <w:szCs w:val="32"/>
          <w:lang w:eastAsia="zh-CN"/>
        </w:rPr>
        <w:t>”“</w:t>
      </w:r>
      <w:r>
        <w:rPr>
          <w:rFonts w:ascii="Times New Roman" w:hAnsi="Times New Roman"/>
          <w:spacing w:val="4"/>
          <w:sz w:val="32"/>
          <w:szCs w:val="32"/>
          <w:lang w:eastAsia="zh-CN"/>
        </w:rPr>
        <w:t>美丽中国</w:t>
      </w:r>
      <w:r>
        <w:rPr>
          <w:rFonts w:ascii="Times New Roman" w:hAnsi="Times New Roman" w:hint="eastAsia"/>
          <w:spacing w:val="4"/>
          <w:sz w:val="32"/>
          <w:szCs w:val="32"/>
          <w:lang w:eastAsia="zh-CN"/>
        </w:rPr>
        <w:t>，</w:t>
      </w:r>
      <w:r>
        <w:rPr>
          <w:rFonts w:ascii="Times New Roman" w:hAnsi="Times New Roman"/>
          <w:spacing w:val="4"/>
          <w:sz w:val="32"/>
          <w:szCs w:val="32"/>
          <w:lang w:eastAsia="zh-CN"/>
        </w:rPr>
        <w:t>青春行动</w:t>
      </w:r>
      <w:r>
        <w:rPr>
          <w:rFonts w:ascii="Times New Roman" w:hAnsi="Times New Roman"/>
          <w:spacing w:val="4"/>
          <w:sz w:val="32"/>
          <w:szCs w:val="32"/>
          <w:lang w:eastAsia="zh-CN"/>
        </w:rPr>
        <w:t>”“</w:t>
      </w:r>
      <w:r>
        <w:rPr>
          <w:rFonts w:ascii="Times New Roman" w:hAnsi="Times New Roman"/>
          <w:spacing w:val="4"/>
          <w:sz w:val="32"/>
          <w:szCs w:val="32"/>
          <w:lang w:eastAsia="zh-CN"/>
        </w:rPr>
        <w:t>千团万人推普强国行</w:t>
      </w:r>
      <w:r>
        <w:rPr>
          <w:rFonts w:ascii="Times New Roman" w:hAnsi="Times New Roman"/>
          <w:spacing w:val="4"/>
          <w:sz w:val="32"/>
          <w:szCs w:val="32"/>
          <w:lang w:eastAsia="zh-CN"/>
        </w:rPr>
        <w:t>”</w:t>
      </w:r>
      <w:r>
        <w:rPr>
          <w:rFonts w:ascii="Times New Roman" w:hAnsi="Times New Roman"/>
          <w:spacing w:val="4"/>
          <w:sz w:val="32"/>
          <w:szCs w:val="32"/>
          <w:lang w:eastAsia="zh-CN"/>
        </w:rPr>
        <w:t>等其他专项社会实践活动评选的每人、每项加</w:t>
      </w:r>
      <w:r>
        <w:rPr>
          <w:rFonts w:ascii="Times New Roman" w:hAnsi="Times New Roman"/>
          <w:spacing w:val="4"/>
          <w:sz w:val="32"/>
          <w:szCs w:val="32"/>
          <w:lang w:eastAsia="zh-CN"/>
        </w:rPr>
        <w:t>3</w:t>
      </w:r>
      <w:r>
        <w:rPr>
          <w:rFonts w:ascii="Times New Roman" w:hAnsi="Times New Roman"/>
          <w:spacing w:val="4"/>
          <w:sz w:val="32"/>
          <w:szCs w:val="32"/>
          <w:lang w:eastAsia="zh-CN"/>
        </w:rPr>
        <w:t>分，如获奖每人、每项在入选分数基础上再加</w:t>
      </w:r>
      <w:r>
        <w:rPr>
          <w:rFonts w:ascii="Times New Roman" w:hAnsi="Times New Roman"/>
          <w:spacing w:val="4"/>
          <w:sz w:val="32"/>
          <w:szCs w:val="32"/>
          <w:lang w:eastAsia="zh-CN"/>
        </w:rPr>
        <w:t>2</w:t>
      </w:r>
      <w:r>
        <w:rPr>
          <w:rFonts w:ascii="Times New Roman" w:hAnsi="Times New Roman"/>
          <w:spacing w:val="4"/>
          <w:sz w:val="32"/>
          <w:szCs w:val="32"/>
          <w:lang w:eastAsia="zh-CN"/>
        </w:rPr>
        <w:t>分。</w:t>
      </w:r>
    </w:p>
    <w:p w14:paraId="7E72E6CA" w14:textId="77777777" w:rsidR="001B37BC" w:rsidRDefault="00000000">
      <w:pPr>
        <w:spacing w:line="576" w:lineRule="exact"/>
        <w:ind w:firstLineChars="200" w:firstLine="860"/>
        <w:outlineLvl w:val="2"/>
        <w:rPr>
          <w:rFonts w:ascii="楷体" w:eastAsia="楷体" w:hAnsi="楷体" w:cs="楷体" w:hint="eastAsia"/>
          <w:sz w:val="32"/>
          <w:szCs w:val="32"/>
          <w:lang w:eastAsia="zh-CN"/>
        </w:rPr>
      </w:pPr>
      <w:r>
        <w:rPr>
          <w:rFonts w:ascii="楷体" w:eastAsia="楷体" w:hAnsi="楷体" w:cs="楷体"/>
          <w:spacing w:val="4"/>
          <w:sz w:val="32"/>
          <w:szCs w:val="32"/>
          <w:lang w:eastAsia="zh-CN"/>
        </w:rPr>
        <w:t>（二）团队评优否决条件</w:t>
      </w:r>
    </w:p>
    <w:p w14:paraId="190CC008"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凡参评团队存在下列任一情形，直接取消优秀团队评选资格：</w:t>
      </w:r>
    </w:p>
    <w:p w14:paraId="192FB512"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1.</w:t>
      </w:r>
      <w:r>
        <w:rPr>
          <w:rFonts w:ascii="Times New Roman" w:hAnsi="Times New Roman"/>
          <w:spacing w:val="4"/>
          <w:sz w:val="32"/>
          <w:szCs w:val="32"/>
          <w:lang w:eastAsia="zh-CN"/>
        </w:rPr>
        <w:t>未按时、完整提交实践项目结项书。</w:t>
      </w:r>
    </w:p>
    <w:p w14:paraId="564235ED"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2.</w:t>
      </w:r>
      <w:r>
        <w:rPr>
          <w:rFonts w:ascii="Times New Roman" w:hAnsi="Times New Roman"/>
          <w:spacing w:val="4"/>
          <w:sz w:val="32"/>
          <w:szCs w:val="32"/>
          <w:lang w:eastAsia="zh-CN"/>
        </w:rPr>
        <w:t>团队整体实践材料存在编造、抄袭、</w:t>
      </w:r>
      <w:r>
        <w:rPr>
          <w:rFonts w:ascii="Times New Roman" w:hAnsi="Times New Roman"/>
          <w:spacing w:val="4"/>
          <w:sz w:val="32"/>
          <w:szCs w:val="32"/>
          <w:lang w:eastAsia="zh-CN"/>
        </w:rPr>
        <w:t>PS</w:t>
      </w:r>
      <w:r>
        <w:rPr>
          <w:rFonts w:ascii="Times New Roman" w:hAnsi="Times New Roman"/>
          <w:spacing w:val="4"/>
          <w:sz w:val="32"/>
          <w:szCs w:val="32"/>
          <w:lang w:eastAsia="zh-CN"/>
        </w:rPr>
        <w:t>篡改、盗用其他团队成果等弄虚作假行为。</w:t>
      </w:r>
    </w:p>
    <w:p w14:paraId="451B9C64"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3.</w:t>
      </w:r>
      <w:r>
        <w:rPr>
          <w:rFonts w:ascii="Times New Roman" w:hAnsi="Times New Roman"/>
          <w:spacing w:val="4"/>
          <w:sz w:val="32"/>
          <w:szCs w:val="32"/>
          <w:lang w:eastAsia="zh-CN"/>
        </w:rPr>
        <w:t>实践组织统筹不足、过程管理松散，发生安全责任事故</w:t>
      </w:r>
      <w:r>
        <w:rPr>
          <w:rFonts w:ascii="Times New Roman" w:hAnsi="Times New Roman" w:hint="eastAsia"/>
          <w:spacing w:val="4"/>
          <w:sz w:val="32"/>
          <w:szCs w:val="32"/>
          <w:lang w:eastAsia="zh-CN"/>
        </w:rPr>
        <w:t>。</w:t>
      </w:r>
    </w:p>
    <w:p w14:paraId="4F4B7341"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4.</w:t>
      </w:r>
      <w:r>
        <w:rPr>
          <w:rFonts w:ascii="Times New Roman" w:hAnsi="Times New Roman"/>
          <w:spacing w:val="4"/>
          <w:sz w:val="32"/>
          <w:szCs w:val="32"/>
          <w:lang w:eastAsia="zh-CN"/>
        </w:rPr>
        <w:t>实践期间团队言行不当、处置失当，引发负面舆情、群众投诉，产生不良社会影响。</w:t>
      </w:r>
    </w:p>
    <w:p w14:paraId="1C917708"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lastRenderedPageBreak/>
        <w:t>5.</w:t>
      </w:r>
      <w:r>
        <w:rPr>
          <w:rFonts w:ascii="Times New Roman" w:hAnsi="Times New Roman"/>
          <w:spacing w:val="4"/>
          <w:sz w:val="32"/>
          <w:szCs w:val="32"/>
          <w:lang w:eastAsia="zh-CN"/>
        </w:rPr>
        <w:t>团队大量成员无故离岗、擅自中止实践，未完成既定实践任务。</w:t>
      </w:r>
    </w:p>
    <w:p w14:paraId="13902F66"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6.</w:t>
      </w:r>
      <w:r>
        <w:rPr>
          <w:rFonts w:ascii="Times New Roman" w:hAnsi="Times New Roman"/>
          <w:spacing w:val="4"/>
          <w:sz w:val="32"/>
          <w:szCs w:val="32"/>
          <w:lang w:eastAsia="zh-CN"/>
        </w:rPr>
        <w:t>团队存在集体违纪、违反实践单位管理规定等行为。</w:t>
      </w:r>
    </w:p>
    <w:p w14:paraId="1D770618" w14:textId="77777777" w:rsidR="001B37BC" w:rsidRDefault="00000000">
      <w:pPr>
        <w:spacing w:line="576" w:lineRule="exact"/>
        <w:ind w:firstLineChars="200" w:firstLine="868"/>
        <w:outlineLvl w:val="1"/>
        <w:rPr>
          <w:rFonts w:ascii="黑体" w:eastAsia="黑体" w:hAnsi="黑体" w:cs="黑体" w:hint="eastAsia"/>
          <w:spacing w:val="8"/>
          <w:sz w:val="32"/>
          <w:szCs w:val="32"/>
          <w:lang w:eastAsia="zh-CN"/>
        </w:rPr>
      </w:pPr>
      <w:r>
        <w:rPr>
          <w:rFonts w:ascii="黑体" w:eastAsia="黑体" w:hAnsi="黑体" w:cs="黑体"/>
          <w:spacing w:val="8"/>
          <w:sz w:val="32"/>
          <w:szCs w:val="32"/>
          <w:lang w:eastAsia="zh-CN"/>
        </w:rPr>
        <w:t>四、优秀指导老师评选</w:t>
      </w:r>
    </w:p>
    <w:p w14:paraId="7A31765F"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学院推荐本科生实践团队中全程参与和指导社会实践活动的指导老师，具体名额根据实际情况确定，经校团委复核通过即可获评优秀指导老师。</w:t>
      </w:r>
    </w:p>
    <w:p w14:paraId="5697086E" w14:textId="77777777" w:rsidR="001B37BC" w:rsidRDefault="00000000">
      <w:pPr>
        <w:spacing w:line="576" w:lineRule="exact"/>
        <w:ind w:firstLineChars="200" w:firstLine="868"/>
        <w:outlineLvl w:val="1"/>
        <w:rPr>
          <w:rFonts w:ascii="黑体" w:eastAsia="黑体" w:hAnsi="黑体" w:cs="黑体" w:hint="eastAsia"/>
          <w:spacing w:val="8"/>
          <w:sz w:val="32"/>
          <w:szCs w:val="32"/>
          <w:lang w:eastAsia="zh-CN"/>
        </w:rPr>
      </w:pPr>
      <w:r>
        <w:rPr>
          <w:rFonts w:ascii="黑体" w:eastAsia="黑体" w:hAnsi="黑体" w:cs="黑体"/>
          <w:spacing w:val="8"/>
          <w:sz w:val="32"/>
          <w:szCs w:val="32"/>
          <w:lang w:eastAsia="zh-CN"/>
        </w:rPr>
        <w:t>五、优秀表彰与推荐</w:t>
      </w:r>
    </w:p>
    <w:p w14:paraId="7B2B4FC8"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本科生、研究生优秀社会实践个人、优秀团队、优秀指导老师名单汇总至校团委，由校团委统一下文表彰。获得荣誉的个人和团队由校团委、研究生院进行相应奖励，奖励金额以当年实际为准，其中表现特别优秀的个人或团队，统一推荐参加全国、全省各类评选。</w:t>
      </w:r>
    </w:p>
    <w:p w14:paraId="47A0941B" w14:textId="77777777" w:rsidR="001B37BC" w:rsidRDefault="00000000">
      <w:pPr>
        <w:spacing w:line="576" w:lineRule="exact"/>
        <w:ind w:firstLineChars="200" w:firstLine="868"/>
        <w:outlineLvl w:val="1"/>
        <w:rPr>
          <w:rFonts w:ascii="黑体" w:eastAsia="黑体" w:hAnsi="黑体" w:cs="黑体" w:hint="eastAsia"/>
          <w:sz w:val="32"/>
          <w:szCs w:val="32"/>
          <w:lang w:eastAsia="zh-CN"/>
        </w:rPr>
      </w:pPr>
      <w:r>
        <w:rPr>
          <w:rFonts w:ascii="黑体" w:eastAsia="黑体" w:hAnsi="黑体" w:cs="黑体"/>
          <w:spacing w:val="8"/>
          <w:sz w:val="32"/>
          <w:szCs w:val="32"/>
          <w:lang w:eastAsia="zh-CN"/>
        </w:rPr>
        <w:t>六、其他</w:t>
      </w:r>
    </w:p>
    <w:p w14:paraId="765EB1BD"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w:t>
      </w:r>
      <w:r>
        <w:rPr>
          <w:rFonts w:ascii="Times New Roman" w:hAnsi="Times New Roman"/>
          <w:spacing w:val="4"/>
          <w:sz w:val="32"/>
          <w:szCs w:val="32"/>
          <w:lang w:eastAsia="zh-CN"/>
        </w:rPr>
        <w:t>1</w:t>
      </w:r>
      <w:r>
        <w:rPr>
          <w:rFonts w:ascii="Times New Roman" w:hAnsi="Times New Roman"/>
          <w:spacing w:val="4"/>
          <w:sz w:val="32"/>
          <w:szCs w:val="32"/>
          <w:lang w:eastAsia="zh-CN"/>
        </w:rPr>
        <w:t>）研究生团队评优事宜由研究生院执行。</w:t>
      </w:r>
    </w:p>
    <w:p w14:paraId="29D58903" w14:textId="77777777" w:rsidR="001B37BC" w:rsidRDefault="00000000">
      <w:pPr>
        <w:pStyle w:val="a3"/>
        <w:spacing w:line="576" w:lineRule="exact"/>
        <w:ind w:firstLineChars="200" w:firstLine="860"/>
        <w:jc w:val="both"/>
        <w:rPr>
          <w:rFonts w:ascii="Times New Roman" w:hAnsi="Times New Roman"/>
          <w:spacing w:val="4"/>
          <w:sz w:val="32"/>
          <w:szCs w:val="32"/>
          <w:lang w:eastAsia="zh-CN"/>
        </w:rPr>
      </w:pPr>
      <w:r>
        <w:rPr>
          <w:rFonts w:ascii="Times New Roman" w:hAnsi="Times New Roman"/>
          <w:spacing w:val="4"/>
          <w:sz w:val="32"/>
          <w:szCs w:val="32"/>
          <w:lang w:eastAsia="zh-CN"/>
        </w:rPr>
        <w:t>（</w:t>
      </w:r>
      <w:r>
        <w:rPr>
          <w:rFonts w:ascii="Times New Roman" w:hAnsi="Times New Roman"/>
          <w:spacing w:val="4"/>
          <w:sz w:val="32"/>
          <w:szCs w:val="32"/>
          <w:lang w:eastAsia="zh-CN"/>
        </w:rPr>
        <w:t>2</w:t>
      </w:r>
      <w:r>
        <w:rPr>
          <w:rFonts w:ascii="Times New Roman" w:hAnsi="Times New Roman"/>
          <w:spacing w:val="4"/>
          <w:sz w:val="32"/>
          <w:szCs w:val="32"/>
          <w:lang w:eastAsia="zh-CN"/>
        </w:rPr>
        <w:t>）本办法自公布之日起实施，由共青团吉首大学委员会负责解释。</w:t>
      </w:r>
    </w:p>
    <w:p w14:paraId="56E2155D" w14:textId="77777777" w:rsidR="006A066A" w:rsidRDefault="006A066A">
      <w:pPr>
        <w:pStyle w:val="a3"/>
        <w:spacing w:before="101" w:line="576" w:lineRule="exact"/>
        <w:ind w:firstLineChars="200" w:firstLine="866"/>
        <w:rPr>
          <w:rFonts w:ascii="Times New Roman" w:hAnsi="Times New Roman"/>
          <w:spacing w:val="7"/>
          <w:sz w:val="32"/>
          <w:szCs w:val="32"/>
          <w:lang w:eastAsia="zh-CN"/>
        </w:rPr>
      </w:pPr>
    </w:p>
    <w:p w14:paraId="3C0F32E6" w14:textId="77777777" w:rsidR="006A066A" w:rsidRDefault="006A066A">
      <w:pPr>
        <w:pStyle w:val="a3"/>
        <w:spacing w:before="101" w:line="576" w:lineRule="exact"/>
        <w:ind w:firstLineChars="200" w:firstLine="866"/>
        <w:rPr>
          <w:rFonts w:ascii="Times New Roman" w:hAnsi="Times New Roman"/>
          <w:spacing w:val="7"/>
          <w:sz w:val="32"/>
          <w:szCs w:val="32"/>
          <w:lang w:eastAsia="zh-CN"/>
        </w:rPr>
      </w:pPr>
    </w:p>
    <w:p w14:paraId="7FF5FA8C" w14:textId="3A5A7A36" w:rsidR="001B37BC" w:rsidRDefault="00000000">
      <w:pPr>
        <w:pStyle w:val="a3"/>
        <w:spacing w:before="101" w:line="576" w:lineRule="exact"/>
        <w:ind w:firstLineChars="200" w:firstLine="866"/>
        <w:rPr>
          <w:rFonts w:ascii="Times New Roman" w:hAnsi="Times New Roman"/>
          <w:spacing w:val="7"/>
          <w:sz w:val="32"/>
          <w:szCs w:val="32"/>
          <w:lang w:eastAsia="zh-CN"/>
        </w:rPr>
      </w:pPr>
      <w:r>
        <w:rPr>
          <w:rFonts w:ascii="Times New Roman" w:hAnsi="Times New Roman"/>
          <w:spacing w:val="7"/>
          <w:sz w:val="32"/>
          <w:szCs w:val="32"/>
          <w:lang w:eastAsia="zh-CN"/>
        </w:rPr>
        <w:lastRenderedPageBreak/>
        <w:t>附件</w:t>
      </w:r>
      <w:r>
        <w:rPr>
          <w:rFonts w:ascii="Times New Roman" w:hAnsi="Times New Roman" w:hint="eastAsia"/>
          <w:spacing w:val="7"/>
          <w:sz w:val="32"/>
          <w:szCs w:val="32"/>
          <w:lang w:eastAsia="zh-CN"/>
        </w:rPr>
        <w:t>：</w:t>
      </w:r>
      <w:r>
        <w:rPr>
          <w:rFonts w:ascii="Times New Roman" w:hAnsi="Times New Roman"/>
          <w:spacing w:val="7"/>
          <w:sz w:val="32"/>
          <w:szCs w:val="32"/>
          <w:lang w:eastAsia="zh-CN"/>
        </w:rPr>
        <w:t>1.</w:t>
      </w:r>
      <w:r>
        <w:rPr>
          <w:rFonts w:ascii="Times New Roman" w:hAnsi="Times New Roman"/>
          <w:spacing w:val="7"/>
          <w:sz w:val="32"/>
          <w:szCs w:val="32"/>
          <w:lang w:eastAsia="zh-CN"/>
        </w:rPr>
        <w:t>吉首大学学生假期社会实践活动登记表</w:t>
      </w:r>
    </w:p>
    <w:p w14:paraId="1A99D17C" w14:textId="77777777" w:rsidR="001B37BC" w:rsidRDefault="00000000">
      <w:pPr>
        <w:pStyle w:val="a3"/>
        <w:numPr>
          <w:ilvl w:val="0"/>
          <w:numId w:val="1"/>
        </w:numPr>
        <w:spacing w:before="101" w:line="576" w:lineRule="exact"/>
        <w:ind w:firstLineChars="400" w:firstLine="1732"/>
        <w:rPr>
          <w:rFonts w:ascii="Times New Roman" w:hAnsi="Times New Roman"/>
          <w:spacing w:val="7"/>
          <w:sz w:val="32"/>
          <w:szCs w:val="32"/>
          <w:lang w:eastAsia="zh-CN"/>
        </w:rPr>
      </w:pPr>
      <w:r>
        <w:rPr>
          <w:rFonts w:ascii="Times New Roman" w:hAnsi="Times New Roman"/>
          <w:spacing w:val="7"/>
          <w:sz w:val="32"/>
          <w:szCs w:val="32"/>
          <w:lang w:eastAsia="zh-CN"/>
        </w:rPr>
        <w:t>吉首大学</w:t>
      </w:r>
      <w:r>
        <w:rPr>
          <w:rFonts w:ascii="Times New Roman" w:hAnsi="Times New Roman"/>
          <w:spacing w:val="7"/>
          <w:sz w:val="32"/>
          <w:szCs w:val="32"/>
          <w:lang w:eastAsia="zh-CN"/>
        </w:rPr>
        <w:t>20xx</w:t>
      </w:r>
      <w:r>
        <w:rPr>
          <w:rFonts w:ascii="Times New Roman" w:hAnsi="Times New Roman"/>
          <w:spacing w:val="7"/>
          <w:sz w:val="32"/>
          <w:szCs w:val="32"/>
          <w:lang w:eastAsia="zh-CN"/>
        </w:rPr>
        <w:t>年暑假优秀社会实践个人汇总</w:t>
      </w:r>
    </w:p>
    <w:p w14:paraId="2D1F7AE7" w14:textId="77777777" w:rsidR="006A066A" w:rsidRDefault="006A066A">
      <w:pPr>
        <w:pStyle w:val="a3"/>
        <w:spacing w:before="101" w:line="576" w:lineRule="exact"/>
        <w:ind w:leftChars="1500" w:left="4738"/>
        <w:rPr>
          <w:spacing w:val="8"/>
          <w:lang w:eastAsia="zh-CN"/>
        </w:rPr>
      </w:pPr>
    </w:p>
    <w:p w14:paraId="1A064902" w14:textId="2E206DC2" w:rsidR="001B37BC" w:rsidRDefault="00000000">
      <w:pPr>
        <w:pStyle w:val="a3"/>
        <w:spacing w:before="101" w:line="576" w:lineRule="exact"/>
        <w:ind w:leftChars="1500" w:left="4738"/>
        <w:rPr>
          <w:rFonts w:hint="eastAsia"/>
          <w:spacing w:val="8"/>
          <w:lang w:eastAsia="zh-CN"/>
        </w:rPr>
      </w:pPr>
      <w:r>
        <w:rPr>
          <w:spacing w:val="8"/>
          <w:lang w:eastAsia="zh-CN"/>
        </w:rPr>
        <w:t>共青团吉首大学委员会</w:t>
      </w:r>
    </w:p>
    <w:p w14:paraId="7E2B85B9" w14:textId="77777777" w:rsidR="001B37BC" w:rsidRDefault="00000000">
      <w:pPr>
        <w:pStyle w:val="a3"/>
        <w:spacing w:before="101" w:line="576" w:lineRule="exact"/>
        <w:ind w:leftChars="1700" w:left="5370"/>
        <w:rPr>
          <w:rFonts w:hint="eastAsia"/>
          <w:spacing w:val="8"/>
          <w:lang w:eastAsia="zh-CN"/>
        </w:rPr>
      </w:pPr>
      <w:r>
        <w:rPr>
          <w:spacing w:val="8"/>
          <w:lang w:eastAsia="zh-CN"/>
        </w:rPr>
        <w:t>2026年</w:t>
      </w:r>
      <w:r>
        <w:rPr>
          <w:rFonts w:hint="eastAsia"/>
          <w:spacing w:val="8"/>
          <w:lang w:eastAsia="zh-CN"/>
        </w:rPr>
        <w:t>8</w:t>
      </w:r>
      <w:r>
        <w:rPr>
          <w:spacing w:val="8"/>
          <w:lang w:eastAsia="zh-CN"/>
        </w:rPr>
        <w:t>月14日</w:t>
      </w:r>
    </w:p>
    <w:p w14:paraId="66B60CA8" w14:textId="77777777" w:rsidR="001B37BC" w:rsidRDefault="001B37BC">
      <w:pPr>
        <w:spacing w:line="251" w:lineRule="auto"/>
        <w:rPr>
          <w:lang w:eastAsia="zh-CN"/>
        </w:rPr>
      </w:pPr>
    </w:p>
    <w:p w14:paraId="71106C02" w14:textId="77777777" w:rsidR="001B37BC" w:rsidRDefault="001B37BC">
      <w:pPr>
        <w:spacing w:line="219" w:lineRule="auto"/>
        <w:rPr>
          <w:lang w:eastAsia="zh-CN"/>
        </w:rPr>
        <w:sectPr w:rsidR="001B37BC">
          <w:footerReference w:type="even" r:id="rId8"/>
          <w:footerReference w:type="default" r:id="rId9"/>
          <w:pgSz w:w="11906" w:h="16839"/>
          <w:pgMar w:top="2098" w:right="1473" w:bottom="1985" w:left="1588" w:header="992" w:footer="850" w:gutter="0"/>
          <w:cols w:space="720"/>
          <w:docGrid w:type="linesAndChars" w:linePitch="579" w:charSpace="21686"/>
        </w:sectPr>
      </w:pPr>
    </w:p>
    <w:p w14:paraId="1E0C86E8" w14:textId="77777777" w:rsidR="001B37BC" w:rsidRDefault="00000000">
      <w:pPr>
        <w:spacing w:line="251" w:lineRule="auto"/>
        <w:rPr>
          <w:rFonts w:ascii="黑体" w:eastAsia="黑体" w:hAnsi="黑体" w:cs="仿宋_GB2312" w:hint="eastAsia"/>
          <w:sz w:val="32"/>
          <w:szCs w:val="32"/>
          <w:lang w:eastAsia="zh-CN"/>
        </w:rPr>
      </w:pPr>
      <w:r>
        <w:rPr>
          <w:rFonts w:ascii="黑体" w:eastAsia="黑体" w:hAnsi="黑体" w:cs="仿宋_GB2312"/>
          <w:sz w:val="32"/>
          <w:szCs w:val="32"/>
          <w:lang w:eastAsia="zh-CN"/>
        </w:rPr>
        <w:lastRenderedPageBreak/>
        <w:t>附件1</w:t>
      </w:r>
    </w:p>
    <w:p w14:paraId="61A0479F" w14:textId="77777777" w:rsidR="001B37BC" w:rsidRDefault="00000000">
      <w:pPr>
        <w:spacing w:before="129" w:line="226" w:lineRule="auto"/>
        <w:ind w:left="1307"/>
        <w:rPr>
          <w:rFonts w:ascii="方正小标宋简体" w:eastAsia="方正小标宋简体" w:hAnsi="方正小标宋简体" w:cs="方正小标宋简体" w:hint="eastAsia"/>
          <w:sz w:val="40"/>
          <w:szCs w:val="40"/>
          <w:lang w:eastAsia="zh-CN"/>
        </w:rPr>
      </w:pPr>
      <w:r>
        <w:rPr>
          <w:rFonts w:ascii="方正小标宋简体" w:eastAsia="方正小标宋简体" w:hAnsi="方正小标宋简体" w:cs="方正小标宋简体"/>
          <w:spacing w:val="-1"/>
          <w:sz w:val="40"/>
          <w:szCs w:val="40"/>
          <w:lang w:eastAsia="zh-CN"/>
        </w:rPr>
        <w:t>吉首大学学生假期社会实践活动登记表</w:t>
      </w:r>
    </w:p>
    <w:p w14:paraId="5CE89AB1" w14:textId="77777777" w:rsidR="001B37BC" w:rsidRDefault="001B37BC">
      <w:pPr>
        <w:spacing w:line="170" w:lineRule="exact"/>
        <w:rPr>
          <w:lang w:eastAsia="zh-CN"/>
        </w:rPr>
      </w:pPr>
    </w:p>
    <w:tbl>
      <w:tblPr>
        <w:tblStyle w:val="TableNormal"/>
        <w:tblW w:w="927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912"/>
        <w:gridCol w:w="1959"/>
        <w:gridCol w:w="939"/>
        <w:gridCol w:w="1489"/>
        <w:gridCol w:w="919"/>
        <w:gridCol w:w="2061"/>
      </w:tblGrid>
      <w:tr w:rsidR="001B37BC" w14:paraId="1615F00E" w14:textId="77777777">
        <w:trPr>
          <w:trHeight w:val="630"/>
        </w:trPr>
        <w:tc>
          <w:tcPr>
            <w:tcW w:w="1912" w:type="dxa"/>
          </w:tcPr>
          <w:p w14:paraId="628362C6" w14:textId="77777777" w:rsidR="001B37BC" w:rsidRDefault="00000000">
            <w:pPr>
              <w:pStyle w:val="TableText"/>
              <w:spacing w:before="173" w:line="225" w:lineRule="auto"/>
              <w:ind w:left="692"/>
              <w:rPr>
                <w:rFonts w:hint="eastAsia"/>
              </w:rPr>
            </w:pPr>
            <w:proofErr w:type="spellStart"/>
            <w:r>
              <w:rPr>
                <w:spacing w:val="-9"/>
              </w:rPr>
              <w:t>姓名</w:t>
            </w:r>
            <w:proofErr w:type="spellEnd"/>
          </w:p>
        </w:tc>
        <w:tc>
          <w:tcPr>
            <w:tcW w:w="1959" w:type="dxa"/>
          </w:tcPr>
          <w:p w14:paraId="6571240A" w14:textId="77777777" w:rsidR="001B37BC" w:rsidRDefault="001B37BC"/>
        </w:tc>
        <w:tc>
          <w:tcPr>
            <w:tcW w:w="939" w:type="dxa"/>
          </w:tcPr>
          <w:p w14:paraId="408072DE" w14:textId="77777777" w:rsidR="001B37BC" w:rsidRDefault="00000000">
            <w:pPr>
              <w:pStyle w:val="TableText"/>
              <w:spacing w:before="173" w:line="221" w:lineRule="auto"/>
              <w:ind w:left="210"/>
              <w:rPr>
                <w:rFonts w:hint="eastAsia"/>
              </w:rPr>
            </w:pPr>
            <w:proofErr w:type="spellStart"/>
            <w:r>
              <w:rPr>
                <w:spacing w:val="-11"/>
              </w:rPr>
              <w:t>性别</w:t>
            </w:r>
            <w:proofErr w:type="spellEnd"/>
          </w:p>
        </w:tc>
        <w:tc>
          <w:tcPr>
            <w:tcW w:w="1489" w:type="dxa"/>
          </w:tcPr>
          <w:p w14:paraId="1AC38352" w14:textId="77777777" w:rsidR="001B37BC" w:rsidRDefault="001B37BC"/>
        </w:tc>
        <w:tc>
          <w:tcPr>
            <w:tcW w:w="919" w:type="dxa"/>
          </w:tcPr>
          <w:p w14:paraId="59919E01" w14:textId="77777777" w:rsidR="001B37BC" w:rsidRDefault="00000000">
            <w:pPr>
              <w:pStyle w:val="TableText"/>
              <w:spacing w:before="172" w:line="222" w:lineRule="auto"/>
              <w:ind w:left="200"/>
              <w:rPr>
                <w:rFonts w:hint="eastAsia"/>
              </w:rPr>
            </w:pPr>
            <w:proofErr w:type="spellStart"/>
            <w:r>
              <w:rPr>
                <w:spacing w:val="-11"/>
              </w:rPr>
              <w:t>籍贯</w:t>
            </w:r>
            <w:proofErr w:type="spellEnd"/>
          </w:p>
        </w:tc>
        <w:tc>
          <w:tcPr>
            <w:tcW w:w="2061" w:type="dxa"/>
          </w:tcPr>
          <w:p w14:paraId="42677590" w14:textId="77777777" w:rsidR="001B37BC" w:rsidRDefault="001B37BC"/>
        </w:tc>
      </w:tr>
      <w:tr w:rsidR="001B37BC" w14:paraId="002A21CD" w14:textId="77777777">
        <w:trPr>
          <w:trHeight w:val="626"/>
        </w:trPr>
        <w:tc>
          <w:tcPr>
            <w:tcW w:w="1912" w:type="dxa"/>
          </w:tcPr>
          <w:p w14:paraId="62A6FB49" w14:textId="77777777" w:rsidR="001B37BC" w:rsidRDefault="00000000">
            <w:pPr>
              <w:pStyle w:val="TableText"/>
              <w:spacing w:before="169" w:line="223" w:lineRule="auto"/>
              <w:ind w:left="143"/>
              <w:rPr>
                <w:rFonts w:hint="eastAsia"/>
              </w:rPr>
            </w:pPr>
            <w:proofErr w:type="spellStart"/>
            <w:r>
              <w:rPr>
                <w:spacing w:val="-5"/>
              </w:rPr>
              <w:t>学院年级专业</w:t>
            </w:r>
            <w:proofErr w:type="spellEnd"/>
          </w:p>
        </w:tc>
        <w:tc>
          <w:tcPr>
            <w:tcW w:w="7367" w:type="dxa"/>
            <w:gridSpan w:val="5"/>
          </w:tcPr>
          <w:p w14:paraId="3B03142F" w14:textId="77777777" w:rsidR="001B37BC" w:rsidRDefault="001B37BC"/>
        </w:tc>
      </w:tr>
      <w:tr w:rsidR="001B37BC" w14:paraId="0A584489" w14:textId="77777777">
        <w:trPr>
          <w:trHeight w:val="687"/>
        </w:trPr>
        <w:tc>
          <w:tcPr>
            <w:tcW w:w="1912" w:type="dxa"/>
          </w:tcPr>
          <w:p w14:paraId="6B5F56F7" w14:textId="77777777" w:rsidR="001B37BC" w:rsidRDefault="00000000">
            <w:pPr>
              <w:pStyle w:val="TableText"/>
              <w:spacing w:before="201" w:line="223" w:lineRule="auto"/>
              <w:ind w:left="417"/>
              <w:rPr>
                <w:rFonts w:hint="eastAsia"/>
              </w:rPr>
            </w:pPr>
            <w:proofErr w:type="spellStart"/>
            <w:r>
              <w:rPr>
                <w:spacing w:val="-6"/>
              </w:rPr>
              <w:t>实践地点</w:t>
            </w:r>
            <w:proofErr w:type="spellEnd"/>
          </w:p>
        </w:tc>
        <w:tc>
          <w:tcPr>
            <w:tcW w:w="2898" w:type="dxa"/>
            <w:gridSpan w:val="2"/>
          </w:tcPr>
          <w:p w14:paraId="439822FD" w14:textId="77777777" w:rsidR="001B37BC" w:rsidRDefault="001B37BC"/>
        </w:tc>
        <w:tc>
          <w:tcPr>
            <w:tcW w:w="1489" w:type="dxa"/>
          </w:tcPr>
          <w:p w14:paraId="3E83234B" w14:textId="77777777" w:rsidR="001B37BC" w:rsidRDefault="00000000">
            <w:pPr>
              <w:pStyle w:val="TableText"/>
              <w:spacing w:before="201" w:line="223" w:lineRule="auto"/>
              <w:ind w:left="206"/>
              <w:rPr>
                <w:rFonts w:hint="eastAsia"/>
              </w:rPr>
            </w:pPr>
            <w:proofErr w:type="spellStart"/>
            <w:r>
              <w:rPr>
                <w:spacing w:val="-6"/>
              </w:rPr>
              <w:t>实践天数</w:t>
            </w:r>
            <w:proofErr w:type="spellEnd"/>
          </w:p>
        </w:tc>
        <w:tc>
          <w:tcPr>
            <w:tcW w:w="2980" w:type="dxa"/>
            <w:gridSpan w:val="2"/>
          </w:tcPr>
          <w:p w14:paraId="47EDD6DA" w14:textId="77777777" w:rsidR="001B37BC" w:rsidRDefault="001B37BC"/>
        </w:tc>
      </w:tr>
      <w:tr w:rsidR="001B37BC" w14:paraId="6CA6D6E7" w14:textId="77777777">
        <w:trPr>
          <w:trHeight w:val="607"/>
        </w:trPr>
        <w:tc>
          <w:tcPr>
            <w:tcW w:w="1912" w:type="dxa"/>
          </w:tcPr>
          <w:p w14:paraId="7749FF5A" w14:textId="77777777" w:rsidR="001B37BC" w:rsidRDefault="00000000">
            <w:pPr>
              <w:pStyle w:val="TableText"/>
              <w:spacing w:before="161" w:line="223" w:lineRule="auto"/>
              <w:ind w:left="136"/>
              <w:rPr>
                <w:rFonts w:hint="eastAsia"/>
              </w:rPr>
            </w:pPr>
            <w:proofErr w:type="spellStart"/>
            <w:r>
              <w:rPr>
                <w:spacing w:val="-4"/>
              </w:rPr>
              <w:t>实践成果形式</w:t>
            </w:r>
            <w:proofErr w:type="spellEnd"/>
          </w:p>
        </w:tc>
        <w:tc>
          <w:tcPr>
            <w:tcW w:w="7367" w:type="dxa"/>
            <w:gridSpan w:val="5"/>
          </w:tcPr>
          <w:p w14:paraId="6CD619C0" w14:textId="77777777" w:rsidR="001B37BC" w:rsidRDefault="001B37BC"/>
        </w:tc>
      </w:tr>
      <w:tr w:rsidR="001B37BC" w14:paraId="73CA812D" w14:textId="77777777">
        <w:trPr>
          <w:trHeight w:val="625"/>
        </w:trPr>
        <w:tc>
          <w:tcPr>
            <w:tcW w:w="1912" w:type="dxa"/>
          </w:tcPr>
          <w:p w14:paraId="578F5B5F" w14:textId="77777777" w:rsidR="001B37BC" w:rsidRDefault="00000000">
            <w:pPr>
              <w:pStyle w:val="TableText"/>
              <w:spacing w:before="171" w:line="223" w:lineRule="auto"/>
              <w:ind w:left="417"/>
              <w:rPr>
                <w:rFonts w:hint="eastAsia"/>
              </w:rPr>
            </w:pPr>
            <w:proofErr w:type="spellStart"/>
            <w:r>
              <w:rPr>
                <w:spacing w:val="-6"/>
              </w:rPr>
              <w:t>实践内容</w:t>
            </w:r>
            <w:proofErr w:type="spellEnd"/>
          </w:p>
        </w:tc>
        <w:tc>
          <w:tcPr>
            <w:tcW w:w="7367" w:type="dxa"/>
            <w:gridSpan w:val="5"/>
          </w:tcPr>
          <w:p w14:paraId="31B1244E" w14:textId="77777777" w:rsidR="001B37BC" w:rsidRDefault="001B37BC"/>
        </w:tc>
      </w:tr>
      <w:tr w:rsidR="001B37BC" w14:paraId="3417BF70" w14:textId="77777777">
        <w:trPr>
          <w:trHeight w:val="2265"/>
        </w:trPr>
        <w:tc>
          <w:tcPr>
            <w:tcW w:w="1912" w:type="dxa"/>
          </w:tcPr>
          <w:p w14:paraId="3ACA8812" w14:textId="77777777" w:rsidR="001B37BC" w:rsidRDefault="001B37BC">
            <w:pPr>
              <w:spacing w:line="357" w:lineRule="auto"/>
            </w:pPr>
          </w:p>
          <w:p w14:paraId="06D2E399" w14:textId="77777777" w:rsidR="001B37BC" w:rsidRDefault="001B37BC">
            <w:pPr>
              <w:spacing w:line="358" w:lineRule="auto"/>
            </w:pPr>
          </w:p>
          <w:p w14:paraId="63721BE1" w14:textId="77777777" w:rsidR="001B37BC" w:rsidRDefault="00000000">
            <w:pPr>
              <w:pStyle w:val="TableText"/>
              <w:spacing w:before="91" w:line="241" w:lineRule="auto"/>
              <w:ind w:left="703" w:right="392" w:hanging="286"/>
              <w:rPr>
                <w:rFonts w:hint="eastAsia"/>
              </w:rPr>
            </w:pPr>
            <w:proofErr w:type="spellStart"/>
            <w:r>
              <w:rPr>
                <w:spacing w:val="-6"/>
              </w:rPr>
              <w:t>实践单位</w:t>
            </w:r>
            <w:r>
              <w:rPr>
                <w:spacing w:val="-14"/>
              </w:rPr>
              <w:t>意见</w:t>
            </w:r>
            <w:proofErr w:type="spellEnd"/>
          </w:p>
        </w:tc>
        <w:tc>
          <w:tcPr>
            <w:tcW w:w="7367" w:type="dxa"/>
            <w:gridSpan w:val="5"/>
          </w:tcPr>
          <w:p w14:paraId="2BA46287" w14:textId="77777777" w:rsidR="001B37BC" w:rsidRDefault="001B37BC">
            <w:pPr>
              <w:spacing w:line="279" w:lineRule="auto"/>
            </w:pPr>
          </w:p>
          <w:p w14:paraId="5C649C13" w14:textId="77777777" w:rsidR="001B37BC" w:rsidRDefault="001B37BC">
            <w:pPr>
              <w:spacing w:line="279" w:lineRule="auto"/>
            </w:pPr>
          </w:p>
          <w:p w14:paraId="1AC4663D" w14:textId="77777777" w:rsidR="001B37BC" w:rsidRDefault="001B37BC">
            <w:pPr>
              <w:spacing w:line="279" w:lineRule="auto"/>
            </w:pPr>
          </w:p>
          <w:p w14:paraId="7B92E3C2" w14:textId="77777777" w:rsidR="001B37BC" w:rsidRDefault="001B37BC">
            <w:pPr>
              <w:spacing w:line="279" w:lineRule="auto"/>
            </w:pPr>
          </w:p>
          <w:p w14:paraId="4D38931F" w14:textId="77777777" w:rsidR="001B37BC" w:rsidRDefault="001B37BC">
            <w:pPr>
              <w:spacing w:line="279" w:lineRule="auto"/>
            </w:pPr>
          </w:p>
          <w:p w14:paraId="0E70D9AA" w14:textId="77777777" w:rsidR="001B37BC" w:rsidRDefault="00000000">
            <w:pPr>
              <w:pStyle w:val="TableText"/>
              <w:spacing w:before="91" w:line="223" w:lineRule="auto"/>
              <w:ind w:left="4329"/>
              <w:rPr>
                <w:rFonts w:hint="eastAsia"/>
              </w:rPr>
            </w:pPr>
            <w:proofErr w:type="spellStart"/>
            <w:r>
              <w:rPr>
                <w:spacing w:val="-15"/>
              </w:rPr>
              <w:t>签章</w:t>
            </w:r>
            <w:proofErr w:type="spellEnd"/>
            <w:r>
              <w:rPr>
                <w:spacing w:val="-15"/>
              </w:rPr>
              <w:t>：</w:t>
            </w:r>
          </w:p>
          <w:p w14:paraId="1A5B1A96" w14:textId="77777777" w:rsidR="001B37BC" w:rsidRDefault="00000000">
            <w:pPr>
              <w:pStyle w:val="TableText"/>
              <w:spacing w:before="24" w:line="223" w:lineRule="auto"/>
              <w:ind w:left="5448"/>
              <w:rPr>
                <w:rFonts w:hint="eastAsia"/>
              </w:rPr>
            </w:pPr>
            <w:proofErr w:type="spellStart"/>
            <w:r>
              <w:rPr>
                <w:spacing w:val="-18"/>
              </w:rPr>
              <w:t>年月日</w:t>
            </w:r>
            <w:proofErr w:type="spellEnd"/>
          </w:p>
        </w:tc>
      </w:tr>
      <w:tr w:rsidR="001B37BC" w14:paraId="6B0AF24D" w14:textId="77777777">
        <w:trPr>
          <w:trHeight w:val="979"/>
        </w:trPr>
        <w:tc>
          <w:tcPr>
            <w:tcW w:w="1912" w:type="dxa"/>
          </w:tcPr>
          <w:p w14:paraId="0E180874" w14:textId="77777777" w:rsidR="001B37BC" w:rsidRDefault="001B37BC">
            <w:pPr>
              <w:spacing w:line="257" w:lineRule="auto"/>
            </w:pPr>
          </w:p>
          <w:p w14:paraId="4B08F8AC" w14:textId="77777777" w:rsidR="001B37BC" w:rsidRDefault="00000000">
            <w:pPr>
              <w:pStyle w:val="TableText"/>
              <w:spacing w:before="91" w:line="224" w:lineRule="auto"/>
              <w:ind w:left="427"/>
              <w:rPr>
                <w:rFonts w:hint="eastAsia"/>
              </w:rPr>
            </w:pPr>
            <w:proofErr w:type="spellStart"/>
            <w:r>
              <w:rPr>
                <w:spacing w:val="-9"/>
              </w:rPr>
              <w:t>收获感想</w:t>
            </w:r>
            <w:proofErr w:type="spellEnd"/>
          </w:p>
        </w:tc>
        <w:tc>
          <w:tcPr>
            <w:tcW w:w="7367" w:type="dxa"/>
            <w:gridSpan w:val="5"/>
          </w:tcPr>
          <w:p w14:paraId="3238B09B" w14:textId="77777777" w:rsidR="001B37BC" w:rsidRDefault="001B37BC">
            <w:pPr>
              <w:spacing w:line="257" w:lineRule="auto"/>
            </w:pPr>
          </w:p>
          <w:p w14:paraId="43DC0725" w14:textId="77777777" w:rsidR="001B37BC" w:rsidRDefault="00000000">
            <w:pPr>
              <w:pStyle w:val="TableText"/>
              <w:spacing w:before="91" w:line="224" w:lineRule="auto"/>
              <w:ind w:left="2998"/>
              <w:rPr>
                <w:rFonts w:hint="eastAsia"/>
              </w:rPr>
            </w:pPr>
            <w:r>
              <w:rPr>
                <w:spacing w:val="-4"/>
              </w:rPr>
              <w:t>（</w:t>
            </w:r>
            <w:proofErr w:type="spellStart"/>
            <w:r>
              <w:rPr>
                <w:spacing w:val="-4"/>
              </w:rPr>
              <w:t>可附页</w:t>
            </w:r>
            <w:proofErr w:type="spellEnd"/>
            <w:r>
              <w:rPr>
                <w:spacing w:val="-4"/>
              </w:rPr>
              <w:t>）</w:t>
            </w:r>
          </w:p>
        </w:tc>
      </w:tr>
      <w:tr w:rsidR="001B37BC" w14:paraId="52854E0A" w14:textId="77777777">
        <w:trPr>
          <w:trHeight w:val="2183"/>
        </w:trPr>
        <w:tc>
          <w:tcPr>
            <w:tcW w:w="1912" w:type="dxa"/>
          </w:tcPr>
          <w:p w14:paraId="1DFE6857" w14:textId="77777777" w:rsidR="001B37BC" w:rsidRDefault="001B37BC">
            <w:pPr>
              <w:spacing w:line="337" w:lineRule="auto"/>
            </w:pPr>
          </w:p>
          <w:p w14:paraId="43F58887" w14:textId="77777777" w:rsidR="001B37BC" w:rsidRDefault="001B37BC">
            <w:pPr>
              <w:spacing w:line="338" w:lineRule="auto"/>
            </w:pPr>
          </w:p>
          <w:p w14:paraId="3D83825A" w14:textId="77777777" w:rsidR="001B37BC" w:rsidRDefault="00000000">
            <w:pPr>
              <w:pStyle w:val="TableText"/>
              <w:spacing w:before="91"/>
              <w:ind w:left="693" w:right="534" w:hanging="112"/>
              <w:rPr>
                <w:rFonts w:hint="eastAsia"/>
              </w:rPr>
            </w:pPr>
            <w:proofErr w:type="spellStart"/>
            <w:r>
              <w:rPr>
                <w:spacing w:val="-17"/>
              </w:rPr>
              <w:t>团支部</w:t>
            </w:r>
            <w:r>
              <w:rPr>
                <w:spacing w:val="-9"/>
              </w:rPr>
              <w:t>评语</w:t>
            </w:r>
            <w:proofErr w:type="spellEnd"/>
          </w:p>
        </w:tc>
        <w:tc>
          <w:tcPr>
            <w:tcW w:w="7367" w:type="dxa"/>
            <w:gridSpan w:val="5"/>
          </w:tcPr>
          <w:p w14:paraId="792C9254" w14:textId="77777777" w:rsidR="001B37BC" w:rsidRDefault="001B37BC">
            <w:pPr>
              <w:spacing w:line="251" w:lineRule="auto"/>
            </w:pPr>
          </w:p>
          <w:p w14:paraId="3DF6A657" w14:textId="77777777" w:rsidR="001B37BC" w:rsidRDefault="001B37BC">
            <w:pPr>
              <w:spacing w:line="251" w:lineRule="auto"/>
            </w:pPr>
          </w:p>
          <w:p w14:paraId="3A581AF7" w14:textId="77777777" w:rsidR="001B37BC" w:rsidRDefault="001B37BC">
            <w:pPr>
              <w:spacing w:line="251" w:lineRule="auto"/>
            </w:pPr>
          </w:p>
          <w:p w14:paraId="610F5AE2" w14:textId="77777777" w:rsidR="001B37BC" w:rsidRDefault="001B37BC">
            <w:pPr>
              <w:spacing w:line="251" w:lineRule="auto"/>
            </w:pPr>
          </w:p>
          <w:p w14:paraId="251E722F" w14:textId="77777777" w:rsidR="001B37BC" w:rsidRDefault="001B37BC">
            <w:pPr>
              <w:spacing w:line="251" w:lineRule="auto"/>
            </w:pPr>
          </w:p>
          <w:p w14:paraId="1C0F4600" w14:textId="77777777" w:rsidR="001B37BC" w:rsidRDefault="001B37BC">
            <w:pPr>
              <w:spacing w:line="251" w:lineRule="auto"/>
            </w:pPr>
          </w:p>
          <w:p w14:paraId="10FD2813" w14:textId="77777777" w:rsidR="001B37BC" w:rsidRDefault="001B37BC">
            <w:pPr>
              <w:spacing w:line="252" w:lineRule="auto"/>
            </w:pPr>
          </w:p>
          <w:p w14:paraId="5AF70B9C" w14:textId="77777777" w:rsidR="001B37BC" w:rsidRDefault="00000000">
            <w:pPr>
              <w:pStyle w:val="TableText"/>
              <w:spacing w:before="91" w:line="206" w:lineRule="auto"/>
              <w:ind w:left="5448"/>
              <w:rPr>
                <w:rFonts w:hint="eastAsia"/>
              </w:rPr>
            </w:pPr>
            <w:proofErr w:type="spellStart"/>
            <w:r>
              <w:rPr>
                <w:spacing w:val="-18"/>
              </w:rPr>
              <w:t>年月日</w:t>
            </w:r>
            <w:proofErr w:type="spellEnd"/>
          </w:p>
        </w:tc>
      </w:tr>
      <w:tr w:rsidR="001B37BC" w14:paraId="7153FD7F" w14:textId="77777777">
        <w:trPr>
          <w:trHeight w:val="2000"/>
        </w:trPr>
        <w:tc>
          <w:tcPr>
            <w:tcW w:w="1912" w:type="dxa"/>
          </w:tcPr>
          <w:p w14:paraId="5F0FC4D3" w14:textId="77777777" w:rsidR="001B37BC" w:rsidRDefault="001B37BC">
            <w:pPr>
              <w:spacing w:line="291" w:lineRule="auto"/>
            </w:pPr>
          </w:p>
          <w:p w14:paraId="7AFEC1C5" w14:textId="77777777" w:rsidR="001B37BC" w:rsidRDefault="001B37BC">
            <w:pPr>
              <w:spacing w:line="292" w:lineRule="auto"/>
            </w:pPr>
          </w:p>
          <w:p w14:paraId="1A5C8AB8" w14:textId="77777777" w:rsidR="001B37BC" w:rsidRDefault="00000000">
            <w:pPr>
              <w:pStyle w:val="TableText"/>
              <w:spacing w:before="91" w:line="241" w:lineRule="auto"/>
              <w:ind w:left="703" w:right="392" w:hanging="279"/>
              <w:rPr>
                <w:rFonts w:hint="eastAsia"/>
              </w:rPr>
            </w:pPr>
            <w:proofErr w:type="spellStart"/>
            <w:r>
              <w:rPr>
                <w:spacing w:val="-8"/>
              </w:rPr>
              <w:t>学院团委</w:t>
            </w:r>
            <w:r>
              <w:rPr>
                <w:spacing w:val="-14"/>
              </w:rPr>
              <w:t>意见</w:t>
            </w:r>
            <w:proofErr w:type="spellEnd"/>
          </w:p>
        </w:tc>
        <w:tc>
          <w:tcPr>
            <w:tcW w:w="7367" w:type="dxa"/>
            <w:gridSpan w:val="5"/>
          </w:tcPr>
          <w:p w14:paraId="6B427AE6" w14:textId="77777777" w:rsidR="001B37BC" w:rsidRDefault="001B37BC">
            <w:pPr>
              <w:spacing w:line="279" w:lineRule="auto"/>
            </w:pPr>
          </w:p>
          <w:p w14:paraId="7071C363" w14:textId="77777777" w:rsidR="001B37BC" w:rsidRDefault="001B37BC">
            <w:pPr>
              <w:spacing w:line="279" w:lineRule="auto"/>
            </w:pPr>
          </w:p>
          <w:p w14:paraId="5761944A" w14:textId="77777777" w:rsidR="001B37BC" w:rsidRDefault="001B37BC">
            <w:pPr>
              <w:spacing w:line="280" w:lineRule="auto"/>
            </w:pPr>
          </w:p>
          <w:p w14:paraId="5582C74E" w14:textId="77777777" w:rsidR="001B37BC" w:rsidRDefault="001B37BC">
            <w:pPr>
              <w:spacing w:line="280" w:lineRule="auto"/>
            </w:pPr>
          </w:p>
          <w:p w14:paraId="1524CECF" w14:textId="77777777" w:rsidR="001B37BC" w:rsidRDefault="001B37BC">
            <w:pPr>
              <w:spacing w:line="280" w:lineRule="auto"/>
            </w:pPr>
          </w:p>
          <w:p w14:paraId="401E9C03" w14:textId="77777777" w:rsidR="001B37BC" w:rsidRDefault="00000000">
            <w:pPr>
              <w:pStyle w:val="TableText"/>
              <w:spacing w:before="91" w:line="223" w:lineRule="auto"/>
              <w:ind w:left="5448"/>
              <w:rPr>
                <w:rFonts w:hint="eastAsia"/>
              </w:rPr>
            </w:pPr>
            <w:proofErr w:type="spellStart"/>
            <w:r>
              <w:rPr>
                <w:spacing w:val="-18"/>
              </w:rPr>
              <w:t>年月日</w:t>
            </w:r>
            <w:proofErr w:type="spellEnd"/>
          </w:p>
        </w:tc>
      </w:tr>
    </w:tbl>
    <w:p w14:paraId="3E30EC3F" w14:textId="77777777" w:rsidR="001B37BC" w:rsidRDefault="001B37BC"/>
    <w:p w14:paraId="75E3F125" w14:textId="77777777" w:rsidR="001B37BC" w:rsidRDefault="001B37BC">
      <w:pPr>
        <w:sectPr w:rsidR="001B37BC">
          <w:pgSz w:w="11906" w:h="16839"/>
          <w:pgMar w:top="1431" w:right="1311" w:bottom="0" w:left="1310" w:header="0" w:footer="0" w:gutter="0"/>
          <w:cols w:space="720"/>
        </w:sectPr>
      </w:pPr>
    </w:p>
    <w:p w14:paraId="44A7047D" w14:textId="77777777" w:rsidR="001B37BC" w:rsidRDefault="00000000">
      <w:pPr>
        <w:pStyle w:val="a3"/>
        <w:spacing w:before="101" w:line="220" w:lineRule="auto"/>
        <w:ind w:left="48"/>
        <w:rPr>
          <w:rFonts w:hint="eastAsia"/>
          <w:lang w:eastAsia="zh-CN"/>
        </w:rPr>
      </w:pPr>
      <w:r>
        <w:rPr>
          <w:rFonts w:ascii="黑体" w:eastAsia="黑体" w:hAnsi="黑体"/>
          <w:spacing w:val="10"/>
          <w:sz w:val="32"/>
          <w:szCs w:val="32"/>
          <w:lang w:eastAsia="zh-CN"/>
        </w:rPr>
        <w:lastRenderedPageBreak/>
        <w:t>附件2</w:t>
      </w:r>
      <w:r>
        <w:rPr>
          <w:spacing w:val="10"/>
          <w:lang w:eastAsia="zh-CN"/>
        </w:rPr>
        <w:t>（</w:t>
      </w:r>
      <w:r>
        <w:rPr>
          <w:rFonts w:ascii="宋体" w:eastAsia="宋体" w:hAnsi="宋体" w:cs="宋体"/>
          <w:spacing w:val="10"/>
          <w:lang w:eastAsia="zh-CN"/>
        </w:rPr>
        <w:t>电子档</w:t>
      </w:r>
      <w:r>
        <w:rPr>
          <w:spacing w:val="10"/>
          <w:lang w:eastAsia="zh-CN"/>
        </w:rPr>
        <w:t>以</w:t>
      </w:r>
      <w:r>
        <w:rPr>
          <w:lang w:eastAsia="zh-CN"/>
        </w:rPr>
        <w:t>Excel</w:t>
      </w:r>
      <w:r>
        <w:rPr>
          <w:spacing w:val="10"/>
          <w:lang w:eastAsia="zh-CN"/>
        </w:rPr>
        <w:t>表格形式上交，</w:t>
      </w:r>
      <w:r>
        <w:rPr>
          <w:rFonts w:ascii="宋体" w:eastAsia="宋体" w:hAnsi="宋体" w:cs="宋体"/>
          <w:spacing w:val="10"/>
          <w:lang w:eastAsia="zh-CN"/>
        </w:rPr>
        <w:t>纸</w:t>
      </w:r>
      <w:r>
        <w:rPr>
          <w:spacing w:val="10"/>
          <w:lang w:eastAsia="zh-CN"/>
        </w:rPr>
        <w:t>质</w:t>
      </w:r>
      <w:r>
        <w:rPr>
          <w:rFonts w:ascii="宋体" w:eastAsia="宋体" w:hAnsi="宋体" w:cs="宋体"/>
          <w:spacing w:val="10"/>
          <w:lang w:eastAsia="zh-CN"/>
        </w:rPr>
        <w:t>档</w:t>
      </w:r>
      <w:r>
        <w:rPr>
          <w:spacing w:val="10"/>
          <w:lang w:eastAsia="zh-CN"/>
        </w:rPr>
        <w:t>需加盖公章）</w:t>
      </w:r>
    </w:p>
    <w:p w14:paraId="5664068D" w14:textId="77777777" w:rsidR="001B37BC" w:rsidRDefault="00000000">
      <w:pPr>
        <w:spacing w:before="152" w:line="224" w:lineRule="auto"/>
        <w:ind w:left="3056"/>
        <w:rPr>
          <w:rFonts w:ascii="宋体" w:eastAsia="宋体" w:hAnsi="宋体" w:cs="宋体" w:hint="eastAsia"/>
          <w:sz w:val="35"/>
          <w:szCs w:val="35"/>
          <w:lang w:eastAsia="zh-CN"/>
        </w:rPr>
      </w:pPr>
      <w:r>
        <w:rPr>
          <w:rFonts w:ascii="宋体" w:eastAsia="宋体" w:hAnsi="宋体" w:cs="宋体"/>
          <w:b/>
          <w:bCs/>
          <w:spacing w:val="15"/>
          <w:sz w:val="35"/>
          <w:szCs w:val="35"/>
          <w:lang w:eastAsia="zh-CN"/>
        </w:rPr>
        <w:t>吉首大学</w:t>
      </w:r>
      <w:r>
        <w:rPr>
          <w:rFonts w:ascii="宋体" w:eastAsia="宋体" w:hAnsi="宋体" w:cs="宋体"/>
          <w:b/>
          <w:bCs/>
          <w:spacing w:val="15"/>
          <w:sz w:val="35"/>
          <w:szCs w:val="35"/>
          <w:u w:val="single"/>
          <w:lang w:eastAsia="zh-CN"/>
        </w:rPr>
        <w:t>20</w:t>
      </w:r>
      <w:r>
        <w:rPr>
          <w:rFonts w:ascii="宋体" w:eastAsia="宋体" w:hAnsi="宋体" w:cs="宋体"/>
          <w:b/>
          <w:bCs/>
          <w:sz w:val="35"/>
          <w:szCs w:val="35"/>
          <w:u w:val="single"/>
          <w:lang w:eastAsia="zh-CN"/>
        </w:rPr>
        <w:t>xx</w:t>
      </w:r>
      <w:r>
        <w:rPr>
          <w:rFonts w:ascii="宋体" w:eastAsia="宋体" w:hAnsi="宋体" w:cs="宋体"/>
          <w:b/>
          <w:bCs/>
          <w:spacing w:val="15"/>
          <w:sz w:val="35"/>
          <w:szCs w:val="35"/>
          <w:lang w:eastAsia="zh-CN"/>
        </w:rPr>
        <w:t>年</w:t>
      </w:r>
      <w:r>
        <w:rPr>
          <w:rFonts w:ascii="宋体" w:eastAsia="宋体" w:hAnsi="宋体" w:cs="宋体"/>
          <w:b/>
          <w:bCs/>
          <w:spacing w:val="15"/>
          <w:sz w:val="35"/>
          <w:szCs w:val="35"/>
          <w:u w:val="single"/>
          <w:lang w:eastAsia="zh-CN"/>
        </w:rPr>
        <w:t>暑假</w:t>
      </w:r>
      <w:r>
        <w:rPr>
          <w:rFonts w:ascii="宋体" w:eastAsia="宋体" w:hAnsi="宋体" w:cs="宋体"/>
          <w:b/>
          <w:bCs/>
          <w:spacing w:val="15"/>
          <w:sz w:val="35"/>
          <w:szCs w:val="35"/>
          <w:lang w:eastAsia="zh-CN"/>
        </w:rPr>
        <w:t>优秀社会实践个人汇总表</w:t>
      </w:r>
    </w:p>
    <w:p w14:paraId="565C3294" w14:textId="77777777" w:rsidR="001B37BC" w:rsidRDefault="00000000">
      <w:pPr>
        <w:spacing w:before="256" w:line="219" w:lineRule="auto"/>
        <w:ind w:left="124"/>
        <w:rPr>
          <w:rFonts w:ascii="宋体" w:eastAsia="宋体" w:hAnsi="宋体" w:cs="宋体" w:hint="eastAsia"/>
          <w:sz w:val="24"/>
          <w:szCs w:val="24"/>
          <w:lang w:eastAsia="zh-CN"/>
        </w:rPr>
      </w:pPr>
      <w:r>
        <w:rPr>
          <w:rFonts w:ascii="宋体" w:eastAsia="宋体" w:hAnsi="宋体" w:cs="宋体"/>
          <w:b/>
          <w:bCs/>
          <w:spacing w:val="-8"/>
          <w:sz w:val="24"/>
          <w:szCs w:val="24"/>
          <w:lang w:eastAsia="zh-CN"/>
        </w:rPr>
        <w:t>单位（公章</w:t>
      </w:r>
      <w:r>
        <w:rPr>
          <w:rFonts w:ascii="宋体" w:eastAsia="宋体" w:hAnsi="宋体" w:cs="宋体"/>
          <w:b/>
          <w:bCs/>
          <w:spacing w:val="-1"/>
          <w:sz w:val="24"/>
          <w:szCs w:val="24"/>
          <w:lang w:eastAsia="zh-CN"/>
        </w:rPr>
        <w:t>）：</w:t>
      </w:r>
      <w:r>
        <w:rPr>
          <w:rFonts w:ascii="宋体" w:eastAsia="宋体" w:hAnsi="宋体" w:cs="宋体" w:hint="eastAsia"/>
          <w:b/>
          <w:bCs/>
          <w:spacing w:val="-1"/>
          <w:sz w:val="24"/>
          <w:szCs w:val="24"/>
          <w:lang w:eastAsia="zh-CN"/>
        </w:rPr>
        <w:t xml:space="preserve">                            </w:t>
      </w:r>
      <w:r>
        <w:rPr>
          <w:rFonts w:ascii="宋体" w:eastAsia="宋体" w:hAnsi="宋体" w:cs="宋体"/>
          <w:b/>
          <w:bCs/>
          <w:spacing w:val="-8"/>
          <w:sz w:val="24"/>
          <w:szCs w:val="24"/>
          <w:lang w:eastAsia="zh-CN"/>
        </w:rPr>
        <w:t>填报人：</w:t>
      </w:r>
      <w:r>
        <w:rPr>
          <w:rFonts w:ascii="宋体" w:eastAsia="宋体" w:hAnsi="宋体" w:cs="宋体" w:hint="eastAsia"/>
          <w:b/>
          <w:bCs/>
          <w:spacing w:val="-8"/>
          <w:sz w:val="24"/>
          <w:szCs w:val="24"/>
          <w:lang w:eastAsia="zh-CN"/>
        </w:rPr>
        <w:t xml:space="preserve">                    负责人</w:t>
      </w:r>
      <w:r>
        <w:rPr>
          <w:rFonts w:ascii="宋体" w:eastAsia="宋体" w:hAnsi="宋体" w:cs="宋体"/>
          <w:b/>
          <w:bCs/>
          <w:spacing w:val="-8"/>
          <w:sz w:val="24"/>
          <w:szCs w:val="24"/>
          <w:lang w:eastAsia="zh-CN"/>
        </w:rPr>
        <w:t>：</w:t>
      </w:r>
      <w:r>
        <w:rPr>
          <w:rFonts w:ascii="宋体" w:eastAsia="宋体" w:hAnsi="宋体" w:cs="宋体" w:hint="eastAsia"/>
          <w:b/>
          <w:bCs/>
          <w:spacing w:val="-8"/>
          <w:sz w:val="24"/>
          <w:szCs w:val="24"/>
          <w:lang w:eastAsia="zh-CN"/>
        </w:rPr>
        <w:t xml:space="preserve">                  </w:t>
      </w:r>
      <w:r>
        <w:rPr>
          <w:rFonts w:ascii="宋体" w:eastAsia="宋体" w:hAnsi="宋体" w:cs="宋体"/>
          <w:b/>
          <w:bCs/>
          <w:spacing w:val="-8"/>
          <w:sz w:val="24"/>
          <w:szCs w:val="24"/>
          <w:lang w:eastAsia="zh-CN"/>
        </w:rPr>
        <w:t>日期：</w:t>
      </w:r>
    </w:p>
    <w:p w14:paraId="2A0D2C10" w14:textId="77777777" w:rsidR="001B37BC" w:rsidRDefault="001B37BC">
      <w:pPr>
        <w:spacing w:line="145" w:lineRule="exact"/>
        <w:rPr>
          <w:lang w:eastAsia="zh-CN"/>
        </w:rPr>
      </w:pPr>
    </w:p>
    <w:tbl>
      <w:tblPr>
        <w:tblStyle w:val="TableNormal"/>
        <w:tblW w:w="1369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23"/>
        <w:gridCol w:w="1281"/>
        <w:gridCol w:w="1399"/>
        <w:gridCol w:w="1423"/>
        <w:gridCol w:w="750"/>
        <w:gridCol w:w="1615"/>
        <w:gridCol w:w="1891"/>
        <w:gridCol w:w="2286"/>
        <w:gridCol w:w="1275"/>
        <w:gridCol w:w="1053"/>
      </w:tblGrid>
      <w:tr w:rsidR="001B37BC" w14:paraId="22B1CE47" w14:textId="77777777">
        <w:trPr>
          <w:trHeight w:val="489"/>
        </w:trPr>
        <w:tc>
          <w:tcPr>
            <w:tcW w:w="723" w:type="dxa"/>
          </w:tcPr>
          <w:p w14:paraId="5660228D" w14:textId="77777777" w:rsidR="001B37BC" w:rsidRDefault="00000000">
            <w:pPr>
              <w:spacing w:before="126" w:line="221" w:lineRule="auto"/>
              <w:ind w:left="126"/>
              <w:rPr>
                <w:rFonts w:ascii="宋体" w:eastAsia="宋体" w:hAnsi="宋体" w:cs="宋体" w:hint="eastAsia"/>
                <w:sz w:val="24"/>
                <w:szCs w:val="24"/>
              </w:rPr>
            </w:pPr>
            <w:proofErr w:type="spellStart"/>
            <w:r>
              <w:rPr>
                <w:rFonts w:ascii="宋体" w:eastAsia="宋体" w:hAnsi="宋体" w:cs="宋体"/>
                <w:b/>
                <w:bCs/>
                <w:spacing w:val="-7"/>
                <w:sz w:val="24"/>
                <w:szCs w:val="24"/>
              </w:rPr>
              <w:t>序号</w:t>
            </w:r>
            <w:proofErr w:type="spellEnd"/>
          </w:p>
        </w:tc>
        <w:tc>
          <w:tcPr>
            <w:tcW w:w="1281" w:type="dxa"/>
          </w:tcPr>
          <w:p w14:paraId="411A52AA" w14:textId="77777777" w:rsidR="001B37BC" w:rsidRDefault="00000000">
            <w:pPr>
              <w:spacing w:before="126" w:line="220" w:lineRule="auto"/>
              <w:ind w:left="407"/>
              <w:rPr>
                <w:rFonts w:ascii="宋体" w:eastAsia="宋体" w:hAnsi="宋体" w:cs="宋体" w:hint="eastAsia"/>
                <w:sz w:val="24"/>
                <w:szCs w:val="24"/>
              </w:rPr>
            </w:pPr>
            <w:proofErr w:type="spellStart"/>
            <w:r>
              <w:rPr>
                <w:rFonts w:ascii="宋体" w:eastAsia="宋体" w:hAnsi="宋体" w:cs="宋体"/>
                <w:b/>
                <w:bCs/>
                <w:spacing w:val="-10"/>
                <w:sz w:val="24"/>
                <w:szCs w:val="24"/>
              </w:rPr>
              <w:t>学院</w:t>
            </w:r>
            <w:proofErr w:type="spellEnd"/>
          </w:p>
        </w:tc>
        <w:tc>
          <w:tcPr>
            <w:tcW w:w="1399" w:type="dxa"/>
          </w:tcPr>
          <w:p w14:paraId="29E21CA0" w14:textId="77777777" w:rsidR="001B37BC" w:rsidRDefault="00000000">
            <w:pPr>
              <w:spacing w:before="126" w:line="221" w:lineRule="auto"/>
              <w:ind w:left="462"/>
              <w:rPr>
                <w:rFonts w:ascii="宋体" w:eastAsia="宋体" w:hAnsi="宋体" w:cs="宋体" w:hint="eastAsia"/>
                <w:sz w:val="24"/>
                <w:szCs w:val="24"/>
              </w:rPr>
            </w:pPr>
            <w:proofErr w:type="spellStart"/>
            <w:r>
              <w:rPr>
                <w:rFonts w:ascii="宋体" w:eastAsia="宋体" w:hAnsi="宋体" w:cs="宋体"/>
                <w:b/>
                <w:bCs/>
                <w:spacing w:val="-7"/>
                <w:sz w:val="24"/>
                <w:szCs w:val="24"/>
              </w:rPr>
              <w:t>班级</w:t>
            </w:r>
            <w:proofErr w:type="spellEnd"/>
          </w:p>
        </w:tc>
        <w:tc>
          <w:tcPr>
            <w:tcW w:w="1423" w:type="dxa"/>
          </w:tcPr>
          <w:p w14:paraId="6270E9EF" w14:textId="77777777" w:rsidR="001B37BC" w:rsidRDefault="00000000">
            <w:pPr>
              <w:spacing w:before="126" w:line="221" w:lineRule="auto"/>
              <w:ind w:left="480"/>
              <w:rPr>
                <w:rFonts w:ascii="宋体" w:eastAsia="宋体" w:hAnsi="宋体" w:cs="宋体" w:hint="eastAsia"/>
                <w:sz w:val="24"/>
                <w:szCs w:val="24"/>
              </w:rPr>
            </w:pPr>
            <w:proofErr w:type="spellStart"/>
            <w:r>
              <w:rPr>
                <w:rFonts w:ascii="宋体" w:eastAsia="宋体" w:hAnsi="宋体" w:cs="宋体"/>
                <w:b/>
                <w:bCs/>
                <w:spacing w:val="-10"/>
                <w:sz w:val="24"/>
                <w:szCs w:val="24"/>
              </w:rPr>
              <w:t>学号</w:t>
            </w:r>
            <w:proofErr w:type="spellEnd"/>
          </w:p>
        </w:tc>
        <w:tc>
          <w:tcPr>
            <w:tcW w:w="750" w:type="dxa"/>
          </w:tcPr>
          <w:p w14:paraId="20CB5E6D" w14:textId="77777777" w:rsidR="001B37BC" w:rsidRDefault="00000000">
            <w:pPr>
              <w:spacing w:before="127" w:line="219" w:lineRule="auto"/>
              <w:ind w:left="139"/>
              <w:rPr>
                <w:rFonts w:ascii="宋体" w:eastAsia="宋体" w:hAnsi="宋体" w:cs="宋体" w:hint="eastAsia"/>
                <w:sz w:val="24"/>
                <w:szCs w:val="24"/>
              </w:rPr>
            </w:pPr>
            <w:proofErr w:type="spellStart"/>
            <w:r>
              <w:rPr>
                <w:rFonts w:ascii="宋体" w:eastAsia="宋体" w:hAnsi="宋体" w:cs="宋体"/>
                <w:b/>
                <w:bCs/>
                <w:spacing w:val="-8"/>
                <w:sz w:val="24"/>
                <w:szCs w:val="24"/>
              </w:rPr>
              <w:t>姓名</w:t>
            </w:r>
            <w:proofErr w:type="spellEnd"/>
          </w:p>
        </w:tc>
        <w:tc>
          <w:tcPr>
            <w:tcW w:w="1615" w:type="dxa"/>
          </w:tcPr>
          <w:p w14:paraId="34F244F4" w14:textId="77777777" w:rsidR="001B37BC" w:rsidRDefault="00000000">
            <w:pPr>
              <w:spacing w:before="127" w:line="221" w:lineRule="auto"/>
              <w:ind w:left="601"/>
              <w:rPr>
                <w:rFonts w:ascii="宋体" w:eastAsia="宋体" w:hAnsi="宋体" w:cs="宋体" w:hint="eastAsia"/>
                <w:sz w:val="24"/>
                <w:szCs w:val="24"/>
              </w:rPr>
            </w:pPr>
            <w:proofErr w:type="spellStart"/>
            <w:r>
              <w:rPr>
                <w:rFonts w:ascii="宋体" w:eastAsia="宋体" w:hAnsi="宋体" w:cs="宋体"/>
                <w:b/>
                <w:bCs/>
                <w:spacing w:val="-22"/>
                <w:sz w:val="24"/>
                <w:szCs w:val="24"/>
              </w:rPr>
              <w:t>电话</w:t>
            </w:r>
            <w:proofErr w:type="spellEnd"/>
          </w:p>
        </w:tc>
        <w:tc>
          <w:tcPr>
            <w:tcW w:w="1891" w:type="dxa"/>
          </w:tcPr>
          <w:p w14:paraId="4D4C17CF" w14:textId="77777777" w:rsidR="001B37BC" w:rsidRDefault="00000000">
            <w:pPr>
              <w:spacing w:before="126" w:line="220" w:lineRule="auto"/>
              <w:ind w:left="473"/>
              <w:rPr>
                <w:rFonts w:ascii="宋体" w:eastAsia="宋体" w:hAnsi="宋体" w:cs="宋体" w:hint="eastAsia"/>
                <w:sz w:val="24"/>
                <w:szCs w:val="24"/>
              </w:rPr>
            </w:pPr>
            <w:proofErr w:type="spellStart"/>
            <w:r>
              <w:rPr>
                <w:rFonts w:ascii="宋体" w:eastAsia="宋体" w:hAnsi="宋体" w:cs="宋体"/>
                <w:b/>
                <w:bCs/>
                <w:spacing w:val="-6"/>
                <w:sz w:val="24"/>
                <w:szCs w:val="24"/>
              </w:rPr>
              <w:t>活动形式</w:t>
            </w:r>
            <w:proofErr w:type="spellEnd"/>
          </w:p>
        </w:tc>
        <w:tc>
          <w:tcPr>
            <w:tcW w:w="2286" w:type="dxa"/>
          </w:tcPr>
          <w:p w14:paraId="7B3A51DD" w14:textId="77777777" w:rsidR="001B37BC" w:rsidRDefault="00000000">
            <w:pPr>
              <w:spacing w:before="127" w:line="219" w:lineRule="auto"/>
              <w:ind w:left="673"/>
              <w:rPr>
                <w:rFonts w:ascii="宋体" w:eastAsia="宋体" w:hAnsi="宋体" w:cs="宋体" w:hint="eastAsia"/>
                <w:sz w:val="24"/>
                <w:szCs w:val="24"/>
              </w:rPr>
            </w:pPr>
            <w:proofErr w:type="spellStart"/>
            <w:r>
              <w:rPr>
                <w:rFonts w:ascii="宋体" w:eastAsia="宋体" w:hAnsi="宋体" w:cs="宋体"/>
                <w:b/>
                <w:bCs/>
                <w:spacing w:val="-6"/>
                <w:sz w:val="24"/>
                <w:szCs w:val="24"/>
              </w:rPr>
              <w:t>活动类别</w:t>
            </w:r>
            <w:proofErr w:type="spellEnd"/>
          </w:p>
        </w:tc>
        <w:tc>
          <w:tcPr>
            <w:tcW w:w="1275" w:type="dxa"/>
          </w:tcPr>
          <w:p w14:paraId="07637A2F" w14:textId="77777777" w:rsidR="001B37BC" w:rsidRDefault="00000000">
            <w:pPr>
              <w:spacing w:before="127" w:line="219" w:lineRule="auto"/>
              <w:ind w:left="163"/>
              <w:rPr>
                <w:rFonts w:ascii="宋体" w:eastAsia="宋体" w:hAnsi="宋体" w:cs="宋体" w:hint="eastAsia"/>
                <w:sz w:val="24"/>
                <w:szCs w:val="24"/>
              </w:rPr>
            </w:pPr>
            <w:proofErr w:type="spellStart"/>
            <w:r>
              <w:rPr>
                <w:rFonts w:ascii="宋体" w:eastAsia="宋体" w:hAnsi="宋体" w:cs="宋体"/>
                <w:b/>
                <w:bCs/>
                <w:spacing w:val="-5"/>
                <w:sz w:val="24"/>
                <w:szCs w:val="24"/>
              </w:rPr>
              <w:t>评优方式</w:t>
            </w:r>
            <w:proofErr w:type="spellEnd"/>
          </w:p>
        </w:tc>
        <w:tc>
          <w:tcPr>
            <w:tcW w:w="1053" w:type="dxa"/>
          </w:tcPr>
          <w:p w14:paraId="0E5309F6" w14:textId="77777777" w:rsidR="001B37BC" w:rsidRDefault="00000000">
            <w:pPr>
              <w:spacing w:before="126" w:line="221" w:lineRule="auto"/>
              <w:ind w:left="178"/>
              <w:rPr>
                <w:rFonts w:ascii="宋体" w:eastAsia="宋体" w:hAnsi="宋体" w:cs="宋体" w:hint="eastAsia"/>
                <w:sz w:val="24"/>
                <w:szCs w:val="24"/>
              </w:rPr>
            </w:pPr>
            <w:proofErr w:type="spellStart"/>
            <w:r>
              <w:rPr>
                <w:rFonts w:ascii="宋体" w:eastAsia="宋体" w:hAnsi="宋体" w:cs="宋体"/>
                <w:b/>
                <w:bCs/>
                <w:spacing w:val="-9"/>
                <w:sz w:val="24"/>
                <w:szCs w:val="24"/>
              </w:rPr>
              <w:t>备注</w:t>
            </w:r>
            <w:proofErr w:type="spellEnd"/>
          </w:p>
        </w:tc>
      </w:tr>
      <w:tr w:rsidR="001B37BC" w14:paraId="0EE5176F" w14:textId="77777777">
        <w:trPr>
          <w:trHeight w:val="704"/>
        </w:trPr>
        <w:tc>
          <w:tcPr>
            <w:tcW w:w="723" w:type="dxa"/>
          </w:tcPr>
          <w:p w14:paraId="1A433E35" w14:textId="77777777" w:rsidR="001B37BC" w:rsidRDefault="00000000">
            <w:pPr>
              <w:spacing w:before="232" w:line="220" w:lineRule="auto"/>
              <w:ind w:left="127"/>
              <w:jc w:val="center"/>
              <w:rPr>
                <w:rFonts w:ascii="宋体" w:eastAsia="宋体" w:hAnsi="宋体" w:cs="宋体" w:hint="eastAsia"/>
                <w:sz w:val="24"/>
                <w:szCs w:val="24"/>
              </w:rPr>
            </w:pPr>
            <w:proofErr w:type="spellStart"/>
            <w:r>
              <w:rPr>
                <w:rFonts w:ascii="宋体" w:eastAsia="宋体" w:hAnsi="宋体" w:cs="宋体"/>
                <w:color w:val="FF0000"/>
                <w:spacing w:val="-5"/>
                <w:sz w:val="24"/>
                <w:szCs w:val="24"/>
              </w:rPr>
              <w:t>例如</w:t>
            </w:r>
            <w:proofErr w:type="spellEnd"/>
          </w:p>
        </w:tc>
        <w:tc>
          <w:tcPr>
            <w:tcW w:w="1281" w:type="dxa"/>
          </w:tcPr>
          <w:p w14:paraId="20B62483" w14:textId="77777777" w:rsidR="001B37BC" w:rsidRDefault="00000000">
            <w:pPr>
              <w:spacing w:before="77" w:line="219" w:lineRule="auto"/>
              <w:ind w:left="172"/>
              <w:jc w:val="center"/>
              <w:rPr>
                <w:rFonts w:ascii="宋体" w:eastAsia="宋体" w:hAnsi="宋体" w:cs="宋体" w:hint="eastAsia"/>
                <w:sz w:val="24"/>
                <w:szCs w:val="24"/>
              </w:rPr>
            </w:pPr>
            <w:proofErr w:type="spellStart"/>
            <w:r>
              <w:rPr>
                <w:rFonts w:ascii="宋体" w:eastAsia="宋体" w:hAnsi="宋体" w:cs="宋体"/>
                <w:color w:val="FF0000"/>
                <w:spacing w:val="-5"/>
                <w:sz w:val="24"/>
                <w:szCs w:val="24"/>
              </w:rPr>
              <w:t>马克思主</w:t>
            </w:r>
            <w:proofErr w:type="spellEnd"/>
          </w:p>
          <w:p w14:paraId="06A38458" w14:textId="77777777" w:rsidR="001B37BC" w:rsidRDefault="00000000">
            <w:pPr>
              <w:spacing w:before="26" w:line="220" w:lineRule="auto"/>
              <w:ind w:left="288"/>
              <w:jc w:val="center"/>
              <w:rPr>
                <w:rFonts w:ascii="宋体" w:eastAsia="宋体" w:hAnsi="宋体" w:cs="宋体" w:hint="eastAsia"/>
                <w:sz w:val="24"/>
                <w:szCs w:val="24"/>
              </w:rPr>
            </w:pPr>
            <w:proofErr w:type="spellStart"/>
            <w:r>
              <w:rPr>
                <w:rFonts w:ascii="宋体" w:eastAsia="宋体" w:hAnsi="宋体" w:cs="宋体"/>
                <w:color w:val="FF0000"/>
                <w:spacing w:val="-5"/>
                <w:sz w:val="24"/>
                <w:szCs w:val="24"/>
              </w:rPr>
              <w:t>义学院</w:t>
            </w:r>
            <w:proofErr w:type="spellEnd"/>
          </w:p>
        </w:tc>
        <w:tc>
          <w:tcPr>
            <w:tcW w:w="1399" w:type="dxa"/>
          </w:tcPr>
          <w:p w14:paraId="4A18D3C6" w14:textId="77777777" w:rsidR="001B37BC" w:rsidRDefault="00000000">
            <w:pPr>
              <w:spacing w:before="232" w:line="221" w:lineRule="auto"/>
              <w:ind w:left="115"/>
              <w:jc w:val="center"/>
              <w:rPr>
                <w:rFonts w:ascii="宋体" w:eastAsia="宋体" w:hAnsi="宋体" w:cs="宋体" w:hint="eastAsia"/>
                <w:sz w:val="24"/>
                <w:szCs w:val="24"/>
              </w:rPr>
            </w:pPr>
            <w:r>
              <w:rPr>
                <w:rFonts w:ascii="宋体" w:eastAsia="宋体" w:hAnsi="宋体" w:cs="宋体"/>
                <w:color w:val="FF0000"/>
                <w:spacing w:val="-5"/>
                <w:sz w:val="24"/>
                <w:szCs w:val="24"/>
              </w:rPr>
              <w:t>20xx思政1</w:t>
            </w:r>
          </w:p>
        </w:tc>
        <w:tc>
          <w:tcPr>
            <w:tcW w:w="1423" w:type="dxa"/>
          </w:tcPr>
          <w:p w14:paraId="3581286D" w14:textId="77777777" w:rsidR="001B37BC" w:rsidRDefault="00000000">
            <w:pPr>
              <w:spacing w:before="232"/>
              <w:ind w:left="120"/>
              <w:jc w:val="center"/>
              <w:rPr>
                <w:rFonts w:ascii="宋体" w:eastAsia="宋体" w:hAnsi="宋体" w:cs="宋体" w:hint="eastAsia"/>
                <w:sz w:val="24"/>
                <w:szCs w:val="24"/>
              </w:rPr>
            </w:pPr>
            <w:r>
              <w:rPr>
                <w:rFonts w:ascii="宋体" w:eastAsia="宋体" w:hAnsi="宋体" w:cs="宋体"/>
                <w:color w:val="FF0000"/>
                <w:spacing w:val="-2"/>
                <w:sz w:val="24"/>
                <w:szCs w:val="24"/>
              </w:rPr>
              <w:t>20xx40****</w:t>
            </w:r>
          </w:p>
        </w:tc>
        <w:tc>
          <w:tcPr>
            <w:tcW w:w="750" w:type="dxa"/>
          </w:tcPr>
          <w:p w14:paraId="36F89ABD" w14:textId="77777777" w:rsidR="001B37BC" w:rsidRDefault="00000000">
            <w:pPr>
              <w:spacing w:before="232" w:line="223" w:lineRule="auto"/>
              <w:ind w:left="144"/>
              <w:jc w:val="center"/>
              <w:rPr>
                <w:rFonts w:ascii="宋体" w:eastAsia="宋体" w:hAnsi="宋体" w:cs="宋体" w:hint="eastAsia"/>
                <w:sz w:val="24"/>
                <w:szCs w:val="24"/>
              </w:rPr>
            </w:pPr>
            <w:r>
              <w:rPr>
                <w:rFonts w:ascii="宋体" w:eastAsia="宋体" w:hAnsi="宋体" w:cs="宋体"/>
                <w:color w:val="FF0000"/>
                <w:spacing w:val="-4"/>
                <w:sz w:val="24"/>
                <w:szCs w:val="24"/>
              </w:rPr>
              <w:t>罗**</w:t>
            </w:r>
          </w:p>
        </w:tc>
        <w:tc>
          <w:tcPr>
            <w:tcW w:w="1615" w:type="dxa"/>
          </w:tcPr>
          <w:p w14:paraId="7A5526E3" w14:textId="77777777" w:rsidR="001B37BC" w:rsidRDefault="00000000">
            <w:pPr>
              <w:spacing w:before="232"/>
              <w:ind w:left="170"/>
              <w:jc w:val="center"/>
              <w:rPr>
                <w:rFonts w:ascii="宋体" w:eastAsia="宋体" w:hAnsi="宋体" w:cs="宋体" w:hint="eastAsia"/>
                <w:sz w:val="24"/>
                <w:szCs w:val="24"/>
              </w:rPr>
            </w:pPr>
            <w:r>
              <w:rPr>
                <w:rFonts w:ascii="宋体" w:eastAsia="宋体" w:hAnsi="宋体" w:cs="宋体"/>
                <w:color w:val="FF0000"/>
                <w:spacing w:val="-3"/>
                <w:sz w:val="24"/>
                <w:szCs w:val="24"/>
              </w:rPr>
              <w:t>1350*******</w:t>
            </w:r>
          </w:p>
        </w:tc>
        <w:tc>
          <w:tcPr>
            <w:tcW w:w="1891" w:type="dxa"/>
          </w:tcPr>
          <w:p w14:paraId="2FC1D7B0" w14:textId="77777777" w:rsidR="001B37BC" w:rsidRDefault="00000000">
            <w:pPr>
              <w:spacing w:before="232" w:line="219" w:lineRule="auto"/>
              <w:ind w:left="188"/>
              <w:jc w:val="center"/>
              <w:rPr>
                <w:rFonts w:ascii="宋体" w:eastAsia="宋体" w:hAnsi="宋体" w:cs="宋体" w:hint="eastAsia"/>
                <w:sz w:val="24"/>
                <w:szCs w:val="24"/>
              </w:rPr>
            </w:pPr>
            <w:r>
              <w:rPr>
                <w:rFonts w:ascii="宋体" w:eastAsia="宋体" w:hAnsi="宋体" w:cs="宋体"/>
                <w:color w:val="FF0000"/>
                <w:spacing w:val="-4"/>
                <w:sz w:val="24"/>
                <w:szCs w:val="24"/>
              </w:rPr>
              <w:t>院/</w:t>
            </w:r>
            <w:proofErr w:type="spellStart"/>
            <w:r>
              <w:rPr>
                <w:rFonts w:ascii="宋体" w:eastAsia="宋体" w:hAnsi="宋体" w:cs="宋体"/>
                <w:color w:val="FF0000"/>
                <w:spacing w:val="-4"/>
                <w:sz w:val="24"/>
                <w:szCs w:val="24"/>
              </w:rPr>
              <w:t>校集中实践</w:t>
            </w:r>
            <w:proofErr w:type="spellEnd"/>
          </w:p>
        </w:tc>
        <w:tc>
          <w:tcPr>
            <w:tcW w:w="2286" w:type="dxa"/>
          </w:tcPr>
          <w:p w14:paraId="3A7C5347" w14:textId="77777777" w:rsidR="001B37BC" w:rsidRDefault="00000000">
            <w:pPr>
              <w:spacing w:before="231" w:line="220" w:lineRule="auto"/>
              <w:ind w:left="267"/>
              <w:jc w:val="center"/>
              <w:rPr>
                <w:rFonts w:ascii="宋体" w:eastAsia="宋体" w:hAnsi="宋体" w:cs="宋体" w:hint="eastAsia"/>
                <w:sz w:val="24"/>
                <w:szCs w:val="24"/>
              </w:rPr>
            </w:pPr>
            <w:r>
              <w:rPr>
                <w:rFonts w:ascii="宋体" w:eastAsia="宋体" w:hAnsi="宋体" w:cs="宋体"/>
                <w:color w:val="FF0000"/>
                <w:spacing w:val="7"/>
                <w:sz w:val="24"/>
                <w:szCs w:val="24"/>
              </w:rPr>
              <w:t>院/</w:t>
            </w:r>
            <w:proofErr w:type="spellStart"/>
            <w:proofErr w:type="gramStart"/>
            <w:r>
              <w:rPr>
                <w:rFonts w:ascii="宋体" w:eastAsia="宋体" w:hAnsi="宋体" w:cs="宋体"/>
                <w:color w:val="FF0000"/>
                <w:spacing w:val="7"/>
                <w:sz w:val="24"/>
                <w:szCs w:val="24"/>
              </w:rPr>
              <w:t>校“</w:t>
            </w:r>
            <w:proofErr w:type="gramEnd"/>
            <w:r>
              <w:rPr>
                <w:rFonts w:ascii="宋体" w:eastAsia="宋体" w:hAnsi="宋体" w:cs="宋体"/>
                <w:color w:val="FF0000"/>
                <w:spacing w:val="7"/>
                <w:sz w:val="24"/>
                <w:szCs w:val="24"/>
              </w:rPr>
              <w:t>三下乡</w:t>
            </w:r>
            <w:proofErr w:type="spellEnd"/>
            <w:r>
              <w:rPr>
                <w:rFonts w:ascii="宋体" w:eastAsia="宋体" w:hAnsi="宋体" w:cs="宋体"/>
                <w:color w:val="FF0000"/>
                <w:spacing w:val="7"/>
                <w:sz w:val="24"/>
                <w:szCs w:val="24"/>
              </w:rPr>
              <w:t>”</w:t>
            </w:r>
          </w:p>
        </w:tc>
        <w:tc>
          <w:tcPr>
            <w:tcW w:w="1275" w:type="dxa"/>
          </w:tcPr>
          <w:p w14:paraId="4E93AA8D" w14:textId="77777777" w:rsidR="001B37BC" w:rsidRDefault="00000000">
            <w:pPr>
              <w:spacing w:before="232" w:line="219" w:lineRule="auto"/>
              <w:ind w:left="166"/>
              <w:jc w:val="center"/>
              <w:rPr>
                <w:rFonts w:ascii="宋体" w:eastAsia="宋体" w:hAnsi="宋体" w:cs="宋体" w:hint="eastAsia"/>
                <w:sz w:val="24"/>
                <w:szCs w:val="24"/>
              </w:rPr>
            </w:pPr>
            <w:proofErr w:type="spellStart"/>
            <w:r>
              <w:rPr>
                <w:rFonts w:ascii="宋体" w:eastAsia="宋体" w:hAnsi="宋体" w:cs="宋体"/>
                <w:color w:val="FF0000"/>
                <w:spacing w:val="-3"/>
                <w:sz w:val="24"/>
                <w:szCs w:val="24"/>
              </w:rPr>
              <w:t>认定优秀</w:t>
            </w:r>
            <w:proofErr w:type="spellEnd"/>
          </w:p>
        </w:tc>
        <w:tc>
          <w:tcPr>
            <w:tcW w:w="1053" w:type="dxa"/>
          </w:tcPr>
          <w:p w14:paraId="1202C24F" w14:textId="77777777" w:rsidR="001B37BC" w:rsidRDefault="001B37BC">
            <w:pPr>
              <w:jc w:val="center"/>
            </w:pPr>
          </w:p>
        </w:tc>
      </w:tr>
      <w:tr w:rsidR="001B37BC" w14:paraId="6559D764" w14:textId="77777777">
        <w:trPr>
          <w:trHeight w:val="704"/>
        </w:trPr>
        <w:tc>
          <w:tcPr>
            <w:tcW w:w="723" w:type="dxa"/>
          </w:tcPr>
          <w:p w14:paraId="05C0C2C9" w14:textId="77777777" w:rsidR="001B37BC" w:rsidRDefault="001B37BC">
            <w:pPr>
              <w:jc w:val="center"/>
            </w:pPr>
          </w:p>
        </w:tc>
        <w:tc>
          <w:tcPr>
            <w:tcW w:w="1281" w:type="dxa"/>
          </w:tcPr>
          <w:p w14:paraId="4EFD5B1B" w14:textId="77777777" w:rsidR="001B37BC" w:rsidRDefault="001B37BC">
            <w:pPr>
              <w:jc w:val="center"/>
            </w:pPr>
          </w:p>
        </w:tc>
        <w:tc>
          <w:tcPr>
            <w:tcW w:w="1399" w:type="dxa"/>
          </w:tcPr>
          <w:p w14:paraId="689CFC96" w14:textId="77777777" w:rsidR="001B37BC" w:rsidRDefault="001B37BC">
            <w:pPr>
              <w:jc w:val="center"/>
            </w:pPr>
          </w:p>
        </w:tc>
        <w:tc>
          <w:tcPr>
            <w:tcW w:w="1423" w:type="dxa"/>
          </w:tcPr>
          <w:p w14:paraId="69930844" w14:textId="77777777" w:rsidR="001B37BC" w:rsidRDefault="001B37BC">
            <w:pPr>
              <w:jc w:val="center"/>
            </w:pPr>
          </w:p>
        </w:tc>
        <w:tc>
          <w:tcPr>
            <w:tcW w:w="750" w:type="dxa"/>
          </w:tcPr>
          <w:p w14:paraId="48B1099F" w14:textId="77777777" w:rsidR="001B37BC" w:rsidRDefault="001B37BC">
            <w:pPr>
              <w:jc w:val="center"/>
            </w:pPr>
          </w:p>
        </w:tc>
        <w:tc>
          <w:tcPr>
            <w:tcW w:w="1615" w:type="dxa"/>
          </w:tcPr>
          <w:p w14:paraId="4ACAE856" w14:textId="77777777" w:rsidR="001B37BC" w:rsidRDefault="001B37BC">
            <w:pPr>
              <w:jc w:val="center"/>
            </w:pPr>
          </w:p>
        </w:tc>
        <w:tc>
          <w:tcPr>
            <w:tcW w:w="1891" w:type="dxa"/>
          </w:tcPr>
          <w:p w14:paraId="65400155" w14:textId="77777777" w:rsidR="001B37BC" w:rsidRDefault="00000000">
            <w:pPr>
              <w:spacing w:before="236" w:line="219" w:lineRule="auto"/>
              <w:ind w:left="188"/>
              <w:jc w:val="center"/>
              <w:rPr>
                <w:rFonts w:ascii="宋体" w:eastAsia="宋体" w:hAnsi="宋体" w:cs="宋体" w:hint="eastAsia"/>
                <w:sz w:val="24"/>
                <w:szCs w:val="24"/>
              </w:rPr>
            </w:pPr>
            <w:r>
              <w:rPr>
                <w:rFonts w:ascii="宋体" w:eastAsia="宋体" w:hAnsi="宋体" w:cs="宋体"/>
                <w:color w:val="FF0000"/>
                <w:spacing w:val="-4"/>
                <w:sz w:val="24"/>
                <w:szCs w:val="24"/>
              </w:rPr>
              <w:t>院/</w:t>
            </w:r>
            <w:proofErr w:type="spellStart"/>
            <w:r>
              <w:rPr>
                <w:rFonts w:ascii="宋体" w:eastAsia="宋体" w:hAnsi="宋体" w:cs="宋体"/>
                <w:color w:val="FF0000"/>
                <w:spacing w:val="-4"/>
                <w:sz w:val="24"/>
                <w:szCs w:val="24"/>
              </w:rPr>
              <w:t>校集中实践</w:t>
            </w:r>
            <w:proofErr w:type="spellEnd"/>
          </w:p>
        </w:tc>
        <w:tc>
          <w:tcPr>
            <w:tcW w:w="2286" w:type="dxa"/>
          </w:tcPr>
          <w:p w14:paraId="63800EC4" w14:textId="77777777" w:rsidR="001B37BC" w:rsidRDefault="00000000">
            <w:pPr>
              <w:spacing w:before="236" w:line="219" w:lineRule="auto"/>
              <w:ind w:left="193"/>
              <w:jc w:val="center"/>
              <w:rPr>
                <w:rFonts w:ascii="宋体" w:eastAsia="宋体" w:hAnsi="宋体" w:cs="宋体" w:hint="eastAsia"/>
                <w:sz w:val="24"/>
                <w:szCs w:val="24"/>
              </w:rPr>
            </w:pPr>
            <w:proofErr w:type="spellStart"/>
            <w:r>
              <w:rPr>
                <w:rFonts w:ascii="宋体" w:eastAsia="宋体" w:hAnsi="宋体" w:cs="宋体"/>
                <w:color w:val="FF0000"/>
                <w:spacing w:val="-2"/>
                <w:sz w:val="24"/>
                <w:szCs w:val="24"/>
              </w:rPr>
              <w:t>美育公益课进社区</w:t>
            </w:r>
            <w:proofErr w:type="spellEnd"/>
          </w:p>
        </w:tc>
        <w:tc>
          <w:tcPr>
            <w:tcW w:w="1275" w:type="dxa"/>
          </w:tcPr>
          <w:p w14:paraId="42C35CD4" w14:textId="77777777" w:rsidR="001B37BC" w:rsidRDefault="00000000">
            <w:pPr>
              <w:spacing w:before="236" w:line="219" w:lineRule="auto"/>
              <w:ind w:left="166"/>
              <w:jc w:val="center"/>
              <w:rPr>
                <w:rFonts w:ascii="宋体" w:eastAsia="宋体" w:hAnsi="宋体" w:cs="宋体" w:hint="eastAsia"/>
                <w:sz w:val="24"/>
                <w:szCs w:val="24"/>
              </w:rPr>
            </w:pPr>
            <w:proofErr w:type="spellStart"/>
            <w:r>
              <w:rPr>
                <w:rFonts w:ascii="宋体" w:eastAsia="宋体" w:hAnsi="宋体" w:cs="宋体"/>
                <w:color w:val="FF0000"/>
                <w:spacing w:val="-3"/>
                <w:sz w:val="24"/>
                <w:szCs w:val="24"/>
              </w:rPr>
              <w:t>认定优秀</w:t>
            </w:r>
            <w:proofErr w:type="spellEnd"/>
          </w:p>
        </w:tc>
        <w:tc>
          <w:tcPr>
            <w:tcW w:w="1053" w:type="dxa"/>
          </w:tcPr>
          <w:p w14:paraId="5BCD12DF" w14:textId="77777777" w:rsidR="001B37BC" w:rsidRDefault="001B37BC">
            <w:pPr>
              <w:jc w:val="center"/>
            </w:pPr>
          </w:p>
        </w:tc>
      </w:tr>
      <w:tr w:rsidR="001B37BC" w14:paraId="3D20FD07" w14:textId="77777777">
        <w:trPr>
          <w:trHeight w:val="704"/>
        </w:trPr>
        <w:tc>
          <w:tcPr>
            <w:tcW w:w="723" w:type="dxa"/>
          </w:tcPr>
          <w:p w14:paraId="42A90420" w14:textId="77777777" w:rsidR="001B37BC" w:rsidRDefault="001B37BC">
            <w:pPr>
              <w:jc w:val="center"/>
            </w:pPr>
          </w:p>
        </w:tc>
        <w:tc>
          <w:tcPr>
            <w:tcW w:w="1281" w:type="dxa"/>
          </w:tcPr>
          <w:p w14:paraId="69100F92" w14:textId="77777777" w:rsidR="001B37BC" w:rsidRDefault="001B37BC">
            <w:pPr>
              <w:jc w:val="center"/>
            </w:pPr>
          </w:p>
        </w:tc>
        <w:tc>
          <w:tcPr>
            <w:tcW w:w="1399" w:type="dxa"/>
          </w:tcPr>
          <w:p w14:paraId="28324CFA" w14:textId="77777777" w:rsidR="001B37BC" w:rsidRDefault="001B37BC">
            <w:pPr>
              <w:jc w:val="center"/>
            </w:pPr>
          </w:p>
        </w:tc>
        <w:tc>
          <w:tcPr>
            <w:tcW w:w="1423" w:type="dxa"/>
          </w:tcPr>
          <w:p w14:paraId="2CBFCCBE" w14:textId="77777777" w:rsidR="001B37BC" w:rsidRDefault="001B37BC">
            <w:pPr>
              <w:jc w:val="center"/>
            </w:pPr>
          </w:p>
        </w:tc>
        <w:tc>
          <w:tcPr>
            <w:tcW w:w="750" w:type="dxa"/>
          </w:tcPr>
          <w:p w14:paraId="551E5829" w14:textId="77777777" w:rsidR="001B37BC" w:rsidRDefault="001B37BC">
            <w:pPr>
              <w:jc w:val="center"/>
            </w:pPr>
          </w:p>
        </w:tc>
        <w:tc>
          <w:tcPr>
            <w:tcW w:w="1615" w:type="dxa"/>
          </w:tcPr>
          <w:p w14:paraId="0828ED25" w14:textId="77777777" w:rsidR="001B37BC" w:rsidRDefault="001B37BC">
            <w:pPr>
              <w:jc w:val="center"/>
            </w:pPr>
          </w:p>
        </w:tc>
        <w:tc>
          <w:tcPr>
            <w:tcW w:w="1891" w:type="dxa"/>
          </w:tcPr>
          <w:p w14:paraId="251E6C86" w14:textId="77777777" w:rsidR="001B37BC" w:rsidRDefault="00000000">
            <w:pPr>
              <w:spacing w:before="77" w:line="237" w:lineRule="auto"/>
              <w:ind w:left="835" w:right="223" w:hanging="599"/>
              <w:jc w:val="both"/>
              <w:rPr>
                <w:rFonts w:ascii="宋体" w:eastAsia="宋体" w:hAnsi="宋体" w:cs="宋体" w:hint="eastAsia"/>
                <w:sz w:val="24"/>
                <w:szCs w:val="24"/>
              </w:rPr>
            </w:pPr>
            <w:proofErr w:type="spellStart"/>
            <w:r>
              <w:rPr>
                <w:rFonts w:ascii="宋体" w:eastAsia="宋体" w:hAnsi="宋体" w:cs="宋体"/>
                <w:color w:val="FF0000"/>
                <w:spacing w:val="-3"/>
                <w:sz w:val="24"/>
                <w:szCs w:val="24"/>
              </w:rPr>
              <w:t>军训教练员集</w:t>
            </w:r>
            <w:r>
              <w:rPr>
                <w:rFonts w:ascii="宋体" w:eastAsia="宋体" w:hAnsi="宋体" w:cs="宋体"/>
                <w:color w:val="FF0000"/>
                <w:sz w:val="24"/>
                <w:szCs w:val="24"/>
              </w:rPr>
              <w:t>训</w:t>
            </w:r>
            <w:proofErr w:type="spellEnd"/>
          </w:p>
        </w:tc>
        <w:tc>
          <w:tcPr>
            <w:tcW w:w="2286" w:type="dxa"/>
          </w:tcPr>
          <w:p w14:paraId="1B36207B" w14:textId="77777777" w:rsidR="001B37BC" w:rsidRDefault="00000000">
            <w:pPr>
              <w:spacing w:before="233" w:line="219" w:lineRule="auto"/>
              <w:ind w:left="555"/>
              <w:jc w:val="both"/>
              <w:rPr>
                <w:rFonts w:ascii="宋体" w:eastAsia="宋体" w:hAnsi="宋体" w:cs="宋体" w:hint="eastAsia"/>
                <w:sz w:val="24"/>
                <w:szCs w:val="24"/>
              </w:rPr>
            </w:pPr>
            <w:proofErr w:type="spellStart"/>
            <w:r>
              <w:rPr>
                <w:rFonts w:ascii="宋体" w:eastAsia="宋体" w:hAnsi="宋体" w:cs="宋体"/>
                <w:color w:val="FF0000"/>
                <w:spacing w:val="-3"/>
                <w:sz w:val="24"/>
                <w:szCs w:val="24"/>
              </w:rPr>
              <w:t>军训教练员</w:t>
            </w:r>
            <w:proofErr w:type="spellEnd"/>
          </w:p>
        </w:tc>
        <w:tc>
          <w:tcPr>
            <w:tcW w:w="1275" w:type="dxa"/>
          </w:tcPr>
          <w:p w14:paraId="0688D352" w14:textId="77777777" w:rsidR="001B37BC" w:rsidRDefault="00000000">
            <w:pPr>
              <w:spacing w:before="234" w:line="219" w:lineRule="auto"/>
              <w:ind w:left="166"/>
              <w:jc w:val="center"/>
              <w:rPr>
                <w:rFonts w:ascii="宋体" w:eastAsia="宋体" w:hAnsi="宋体" w:cs="宋体" w:hint="eastAsia"/>
                <w:sz w:val="24"/>
                <w:szCs w:val="24"/>
              </w:rPr>
            </w:pPr>
            <w:proofErr w:type="spellStart"/>
            <w:r>
              <w:rPr>
                <w:rFonts w:ascii="宋体" w:eastAsia="宋体" w:hAnsi="宋体" w:cs="宋体"/>
                <w:color w:val="FF0000"/>
                <w:spacing w:val="-3"/>
                <w:sz w:val="24"/>
                <w:szCs w:val="24"/>
              </w:rPr>
              <w:t>认定优秀</w:t>
            </w:r>
            <w:proofErr w:type="spellEnd"/>
          </w:p>
        </w:tc>
        <w:tc>
          <w:tcPr>
            <w:tcW w:w="1053" w:type="dxa"/>
          </w:tcPr>
          <w:p w14:paraId="4A1FB2F3" w14:textId="77777777" w:rsidR="001B37BC" w:rsidRDefault="001B37BC">
            <w:pPr>
              <w:jc w:val="center"/>
            </w:pPr>
          </w:p>
        </w:tc>
      </w:tr>
      <w:tr w:rsidR="001B37BC" w14:paraId="63490E22" w14:textId="77777777">
        <w:trPr>
          <w:trHeight w:val="704"/>
        </w:trPr>
        <w:tc>
          <w:tcPr>
            <w:tcW w:w="723" w:type="dxa"/>
          </w:tcPr>
          <w:p w14:paraId="3597CCD6" w14:textId="77777777" w:rsidR="001B37BC" w:rsidRDefault="001B37BC">
            <w:pPr>
              <w:jc w:val="center"/>
            </w:pPr>
          </w:p>
        </w:tc>
        <w:tc>
          <w:tcPr>
            <w:tcW w:w="1281" w:type="dxa"/>
          </w:tcPr>
          <w:p w14:paraId="1B99F8AC" w14:textId="77777777" w:rsidR="001B37BC" w:rsidRDefault="001B37BC">
            <w:pPr>
              <w:jc w:val="center"/>
            </w:pPr>
          </w:p>
        </w:tc>
        <w:tc>
          <w:tcPr>
            <w:tcW w:w="1399" w:type="dxa"/>
          </w:tcPr>
          <w:p w14:paraId="7CE5AA88" w14:textId="77777777" w:rsidR="001B37BC" w:rsidRDefault="001B37BC">
            <w:pPr>
              <w:jc w:val="center"/>
            </w:pPr>
          </w:p>
        </w:tc>
        <w:tc>
          <w:tcPr>
            <w:tcW w:w="1423" w:type="dxa"/>
          </w:tcPr>
          <w:p w14:paraId="11CC31A0" w14:textId="77777777" w:rsidR="001B37BC" w:rsidRDefault="001B37BC">
            <w:pPr>
              <w:jc w:val="center"/>
            </w:pPr>
          </w:p>
        </w:tc>
        <w:tc>
          <w:tcPr>
            <w:tcW w:w="750" w:type="dxa"/>
          </w:tcPr>
          <w:p w14:paraId="6198714F" w14:textId="77777777" w:rsidR="001B37BC" w:rsidRDefault="001B37BC">
            <w:pPr>
              <w:jc w:val="center"/>
            </w:pPr>
          </w:p>
        </w:tc>
        <w:tc>
          <w:tcPr>
            <w:tcW w:w="1615" w:type="dxa"/>
          </w:tcPr>
          <w:p w14:paraId="303FC7A8" w14:textId="77777777" w:rsidR="001B37BC" w:rsidRDefault="001B37BC">
            <w:pPr>
              <w:jc w:val="center"/>
            </w:pPr>
          </w:p>
        </w:tc>
        <w:tc>
          <w:tcPr>
            <w:tcW w:w="1891" w:type="dxa"/>
          </w:tcPr>
          <w:p w14:paraId="19DB3759" w14:textId="77777777" w:rsidR="001B37BC" w:rsidRDefault="00000000">
            <w:pPr>
              <w:spacing w:before="233" w:line="219" w:lineRule="auto"/>
              <w:ind w:left="232"/>
              <w:jc w:val="center"/>
              <w:rPr>
                <w:rFonts w:ascii="宋体" w:eastAsia="宋体" w:hAnsi="宋体" w:cs="宋体" w:hint="eastAsia"/>
                <w:sz w:val="24"/>
                <w:szCs w:val="24"/>
              </w:rPr>
            </w:pPr>
            <w:proofErr w:type="spellStart"/>
            <w:r>
              <w:rPr>
                <w:rFonts w:ascii="宋体" w:eastAsia="宋体" w:hAnsi="宋体" w:cs="宋体"/>
                <w:color w:val="FF0000"/>
                <w:spacing w:val="-2"/>
                <w:sz w:val="24"/>
                <w:szCs w:val="24"/>
              </w:rPr>
              <w:t>个人自主实践</w:t>
            </w:r>
            <w:proofErr w:type="spellEnd"/>
          </w:p>
        </w:tc>
        <w:tc>
          <w:tcPr>
            <w:tcW w:w="2286" w:type="dxa"/>
          </w:tcPr>
          <w:p w14:paraId="09E71778" w14:textId="77777777" w:rsidR="001B37BC" w:rsidRDefault="00000000">
            <w:pPr>
              <w:spacing w:before="233" w:line="219" w:lineRule="auto"/>
              <w:ind w:left="299"/>
              <w:jc w:val="center"/>
              <w:rPr>
                <w:rFonts w:ascii="宋体" w:eastAsia="宋体" w:hAnsi="宋体" w:cs="宋体" w:hint="eastAsia"/>
                <w:sz w:val="24"/>
                <w:szCs w:val="24"/>
              </w:rPr>
            </w:pPr>
            <w:r>
              <w:rPr>
                <w:rFonts w:ascii="宋体" w:eastAsia="宋体" w:hAnsi="宋体" w:cs="宋体"/>
                <w:color w:val="FF0000"/>
                <w:spacing w:val="12"/>
                <w:sz w:val="24"/>
                <w:szCs w:val="24"/>
              </w:rPr>
              <w:t>“</w:t>
            </w:r>
            <w:proofErr w:type="spellStart"/>
            <w:r>
              <w:rPr>
                <w:rFonts w:ascii="宋体" w:eastAsia="宋体" w:hAnsi="宋体" w:cs="宋体"/>
                <w:color w:val="FF0000"/>
                <w:spacing w:val="12"/>
                <w:sz w:val="24"/>
                <w:szCs w:val="24"/>
              </w:rPr>
              <w:t>一起云支教</w:t>
            </w:r>
            <w:proofErr w:type="spellEnd"/>
            <w:r>
              <w:rPr>
                <w:rFonts w:ascii="宋体" w:eastAsia="宋体" w:hAnsi="宋体" w:cs="宋体"/>
                <w:color w:val="FF0000"/>
                <w:spacing w:val="12"/>
                <w:sz w:val="24"/>
                <w:szCs w:val="24"/>
              </w:rPr>
              <w:t>”</w:t>
            </w:r>
          </w:p>
        </w:tc>
        <w:tc>
          <w:tcPr>
            <w:tcW w:w="1275" w:type="dxa"/>
          </w:tcPr>
          <w:p w14:paraId="017C0AAC" w14:textId="77777777" w:rsidR="001B37BC" w:rsidRDefault="00000000">
            <w:pPr>
              <w:spacing w:before="234" w:line="219" w:lineRule="auto"/>
              <w:ind w:left="166"/>
              <w:jc w:val="center"/>
              <w:rPr>
                <w:rFonts w:ascii="宋体" w:eastAsia="宋体" w:hAnsi="宋体" w:cs="宋体" w:hint="eastAsia"/>
                <w:color w:val="FF0000"/>
                <w:spacing w:val="-3"/>
                <w:sz w:val="24"/>
                <w:szCs w:val="24"/>
              </w:rPr>
            </w:pPr>
            <w:proofErr w:type="spellStart"/>
            <w:r>
              <w:rPr>
                <w:rFonts w:ascii="宋体" w:eastAsia="宋体" w:hAnsi="宋体" w:cs="宋体"/>
                <w:color w:val="FF0000"/>
                <w:spacing w:val="-3"/>
                <w:sz w:val="24"/>
                <w:szCs w:val="24"/>
              </w:rPr>
              <w:t>评定优秀</w:t>
            </w:r>
            <w:proofErr w:type="spellEnd"/>
          </w:p>
        </w:tc>
        <w:tc>
          <w:tcPr>
            <w:tcW w:w="1053" w:type="dxa"/>
          </w:tcPr>
          <w:p w14:paraId="0EB2252E" w14:textId="77777777" w:rsidR="001B37BC" w:rsidRDefault="00000000">
            <w:pPr>
              <w:spacing w:before="234" w:line="219" w:lineRule="auto"/>
              <w:ind w:left="166"/>
              <w:jc w:val="center"/>
              <w:rPr>
                <w:rFonts w:ascii="宋体" w:eastAsia="宋体" w:hAnsi="宋体" w:cs="宋体" w:hint="eastAsia"/>
                <w:color w:val="FF0000"/>
                <w:spacing w:val="-3"/>
                <w:sz w:val="24"/>
                <w:szCs w:val="24"/>
                <w:lang w:eastAsia="zh-CN"/>
              </w:rPr>
            </w:pPr>
            <w:r>
              <w:rPr>
                <w:rFonts w:ascii="宋体" w:eastAsia="宋体" w:hAnsi="宋体" w:cs="宋体" w:hint="eastAsia"/>
                <w:color w:val="FF0000"/>
                <w:spacing w:val="-3"/>
                <w:sz w:val="24"/>
                <w:szCs w:val="24"/>
                <w:lang w:eastAsia="zh-CN"/>
              </w:rPr>
              <w:t>拟推荐</w:t>
            </w:r>
          </w:p>
        </w:tc>
      </w:tr>
      <w:tr w:rsidR="001B37BC" w14:paraId="230FD35C" w14:textId="77777777">
        <w:trPr>
          <w:trHeight w:val="705"/>
        </w:trPr>
        <w:tc>
          <w:tcPr>
            <w:tcW w:w="723" w:type="dxa"/>
          </w:tcPr>
          <w:p w14:paraId="04B00B14" w14:textId="77777777" w:rsidR="001B37BC" w:rsidRDefault="001B37BC">
            <w:pPr>
              <w:jc w:val="center"/>
            </w:pPr>
          </w:p>
        </w:tc>
        <w:tc>
          <w:tcPr>
            <w:tcW w:w="1281" w:type="dxa"/>
          </w:tcPr>
          <w:p w14:paraId="70A5BC74" w14:textId="77777777" w:rsidR="001B37BC" w:rsidRDefault="001B37BC">
            <w:pPr>
              <w:jc w:val="center"/>
            </w:pPr>
          </w:p>
        </w:tc>
        <w:tc>
          <w:tcPr>
            <w:tcW w:w="1399" w:type="dxa"/>
          </w:tcPr>
          <w:p w14:paraId="213BA534" w14:textId="77777777" w:rsidR="001B37BC" w:rsidRDefault="001B37BC">
            <w:pPr>
              <w:jc w:val="center"/>
            </w:pPr>
          </w:p>
        </w:tc>
        <w:tc>
          <w:tcPr>
            <w:tcW w:w="1423" w:type="dxa"/>
          </w:tcPr>
          <w:p w14:paraId="083D877F" w14:textId="77777777" w:rsidR="001B37BC" w:rsidRDefault="001B37BC">
            <w:pPr>
              <w:jc w:val="center"/>
            </w:pPr>
          </w:p>
        </w:tc>
        <w:tc>
          <w:tcPr>
            <w:tcW w:w="750" w:type="dxa"/>
          </w:tcPr>
          <w:p w14:paraId="3B83D12E" w14:textId="77777777" w:rsidR="001B37BC" w:rsidRDefault="001B37BC">
            <w:pPr>
              <w:jc w:val="center"/>
            </w:pPr>
          </w:p>
        </w:tc>
        <w:tc>
          <w:tcPr>
            <w:tcW w:w="1615" w:type="dxa"/>
          </w:tcPr>
          <w:p w14:paraId="4AFC9479" w14:textId="77777777" w:rsidR="001B37BC" w:rsidRDefault="001B37BC">
            <w:pPr>
              <w:jc w:val="center"/>
            </w:pPr>
          </w:p>
        </w:tc>
        <w:tc>
          <w:tcPr>
            <w:tcW w:w="1891" w:type="dxa"/>
          </w:tcPr>
          <w:p w14:paraId="56D8B9BA" w14:textId="77777777" w:rsidR="001B37BC" w:rsidRDefault="00000000">
            <w:pPr>
              <w:spacing w:before="233" w:line="219" w:lineRule="auto"/>
              <w:ind w:left="232"/>
              <w:jc w:val="center"/>
              <w:rPr>
                <w:rFonts w:ascii="宋体" w:eastAsia="宋体" w:hAnsi="宋体" w:cs="宋体" w:hint="eastAsia"/>
                <w:sz w:val="24"/>
                <w:szCs w:val="24"/>
              </w:rPr>
            </w:pPr>
            <w:proofErr w:type="spellStart"/>
            <w:r>
              <w:rPr>
                <w:rFonts w:ascii="宋体" w:eastAsia="宋体" w:hAnsi="宋体" w:cs="宋体"/>
                <w:color w:val="FF0000"/>
                <w:spacing w:val="-2"/>
                <w:sz w:val="24"/>
                <w:szCs w:val="24"/>
              </w:rPr>
              <w:t>个人自主实践</w:t>
            </w:r>
            <w:proofErr w:type="spellEnd"/>
          </w:p>
        </w:tc>
        <w:tc>
          <w:tcPr>
            <w:tcW w:w="2286" w:type="dxa"/>
          </w:tcPr>
          <w:p w14:paraId="5359F141" w14:textId="77777777" w:rsidR="001B37BC" w:rsidRDefault="00000000">
            <w:pPr>
              <w:spacing w:before="232" w:line="220" w:lineRule="auto"/>
              <w:ind w:left="103"/>
              <w:jc w:val="center"/>
              <w:rPr>
                <w:rFonts w:ascii="宋体" w:eastAsia="宋体" w:hAnsi="宋体" w:cs="宋体" w:hint="eastAsia"/>
                <w:sz w:val="24"/>
                <w:szCs w:val="24"/>
              </w:rPr>
            </w:pPr>
            <w:r>
              <w:rPr>
                <w:rFonts w:ascii="宋体" w:eastAsia="宋体" w:hAnsi="宋体" w:cs="宋体"/>
                <w:color w:val="FF0000"/>
                <w:spacing w:val="-14"/>
                <w:sz w:val="24"/>
                <w:szCs w:val="24"/>
              </w:rPr>
              <w:t>“</w:t>
            </w:r>
            <w:proofErr w:type="spellStart"/>
            <w:proofErr w:type="gramStart"/>
            <w:r>
              <w:rPr>
                <w:rFonts w:ascii="宋体" w:eastAsia="宋体" w:hAnsi="宋体" w:cs="宋体"/>
                <w:color w:val="FF0000"/>
                <w:spacing w:val="-14"/>
                <w:sz w:val="24"/>
                <w:szCs w:val="24"/>
              </w:rPr>
              <w:t>返家乡”自主实践</w:t>
            </w:r>
            <w:proofErr w:type="spellEnd"/>
            <w:proofErr w:type="gramEnd"/>
          </w:p>
        </w:tc>
        <w:tc>
          <w:tcPr>
            <w:tcW w:w="1275" w:type="dxa"/>
          </w:tcPr>
          <w:p w14:paraId="3C893EE7" w14:textId="77777777" w:rsidR="001B37BC" w:rsidRDefault="00000000">
            <w:pPr>
              <w:spacing w:before="233" w:line="219" w:lineRule="auto"/>
              <w:ind w:left="165"/>
              <w:jc w:val="center"/>
              <w:rPr>
                <w:rFonts w:ascii="宋体" w:eastAsia="宋体" w:hAnsi="宋体" w:cs="宋体" w:hint="eastAsia"/>
                <w:sz w:val="24"/>
                <w:szCs w:val="24"/>
              </w:rPr>
            </w:pPr>
            <w:proofErr w:type="spellStart"/>
            <w:r>
              <w:rPr>
                <w:rFonts w:ascii="宋体" w:eastAsia="宋体" w:hAnsi="宋体" w:cs="宋体"/>
                <w:color w:val="FF0000"/>
                <w:spacing w:val="-3"/>
                <w:sz w:val="24"/>
                <w:szCs w:val="24"/>
              </w:rPr>
              <w:t>评定优秀</w:t>
            </w:r>
            <w:proofErr w:type="spellEnd"/>
          </w:p>
        </w:tc>
        <w:tc>
          <w:tcPr>
            <w:tcW w:w="1053" w:type="dxa"/>
          </w:tcPr>
          <w:p w14:paraId="783EFA28" w14:textId="77777777" w:rsidR="001B37BC" w:rsidRDefault="001B37BC">
            <w:pPr>
              <w:jc w:val="center"/>
            </w:pPr>
          </w:p>
        </w:tc>
      </w:tr>
      <w:tr w:rsidR="001B37BC" w14:paraId="58E17160" w14:textId="77777777">
        <w:trPr>
          <w:trHeight w:val="705"/>
        </w:trPr>
        <w:tc>
          <w:tcPr>
            <w:tcW w:w="723" w:type="dxa"/>
          </w:tcPr>
          <w:p w14:paraId="312C2998" w14:textId="77777777" w:rsidR="001B37BC" w:rsidRDefault="001B37BC">
            <w:pPr>
              <w:jc w:val="center"/>
            </w:pPr>
          </w:p>
        </w:tc>
        <w:tc>
          <w:tcPr>
            <w:tcW w:w="1281" w:type="dxa"/>
          </w:tcPr>
          <w:p w14:paraId="06447667" w14:textId="77777777" w:rsidR="001B37BC" w:rsidRDefault="001B37BC">
            <w:pPr>
              <w:jc w:val="center"/>
            </w:pPr>
          </w:p>
        </w:tc>
        <w:tc>
          <w:tcPr>
            <w:tcW w:w="1399" w:type="dxa"/>
          </w:tcPr>
          <w:p w14:paraId="0B7EFA27" w14:textId="77777777" w:rsidR="001B37BC" w:rsidRDefault="001B37BC">
            <w:pPr>
              <w:jc w:val="center"/>
            </w:pPr>
          </w:p>
        </w:tc>
        <w:tc>
          <w:tcPr>
            <w:tcW w:w="1423" w:type="dxa"/>
          </w:tcPr>
          <w:p w14:paraId="214F6E81" w14:textId="77777777" w:rsidR="001B37BC" w:rsidRDefault="001B37BC">
            <w:pPr>
              <w:jc w:val="center"/>
            </w:pPr>
          </w:p>
        </w:tc>
        <w:tc>
          <w:tcPr>
            <w:tcW w:w="750" w:type="dxa"/>
          </w:tcPr>
          <w:p w14:paraId="7F4F1783" w14:textId="77777777" w:rsidR="001B37BC" w:rsidRDefault="001B37BC">
            <w:pPr>
              <w:jc w:val="center"/>
            </w:pPr>
          </w:p>
        </w:tc>
        <w:tc>
          <w:tcPr>
            <w:tcW w:w="1615" w:type="dxa"/>
          </w:tcPr>
          <w:p w14:paraId="1845F5D4" w14:textId="77777777" w:rsidR="001B37BC" w:rsidRDefault="001B37BC">
            <w:pPr>
              <w:jc w:val="center"/>
            </w:pPr>
          </w:p>
        </w:tc>
        <w:tc>
          <w:tcPr>
            <w:tcW w:w="1891" w:type="dxa"/>
          </w:tcPr>
          <w:p w14:paraId="4EF47598" w14:textId="77777777" w:rsidR="001B37BC" w:rsidRDefault="00000000">
            <w:pPr>
              <w:spacing w:before="237" w:line="219" w:lineRule="auto"/>
              <w:ind w:left="232"/>
              <w:jc w:val="center"/>
              <w:rPr>
                <w:rFonts w:ascii="宋体" w:eastAsia="宋体" w:hAnsi="宋体" w:cs="宋体" w:hint="eastAsia"/>
                <w:sz w:val="24"/>
                <w:szCs w:val="24"/>
              </w:rPr>
            </w:pPr>
            <w:proofErr w:type="spellStart"/>
            <w:r>
              <w:rPr>
                <w:rFonts w:ascii="宋体" w:eastAsia="宋体" w:hAnsi="宋体" w:cs="宋体"/>
                <w:color w:val="FF0000"/>
                <w:spacing w:val="-2"/>
                <w:sz w:val="24"/>
                <w:szCs w:val="24"/>
              </w:rPr>
              <w:t>个人自主实践</w:t>
            </w:r>
            <w:proofErr w:type="spellEnd"/>
          </w:p>
        </w:tc>
        <w:tc>
          <w:tcPr>
            <w:tcW w:w="2286" w:type="dxa"/>
          </w:tcPr>
          <w:p w14:paraId="13502F2C" w14:textId="77777777" w:rsidR="001B37BC" w:rsidRDefault="00000000">
            <w:pPr>
              <w:spacing w:before="81" w:line="236" w:lineRule="auto"/>
              <w:ind w:left="676" w:right="104" w:hanging="573"/>
              <w:jc w:val="center"/>
              <w:rPr>
                <w:rFonts w:ascii="宋体" w:eastAsia="宋体" w:hAnsi="宋体" w:cs="宋体" w:hint="eastAsia"/>
                <w:sz w:val="24"/>
                <w:szCs w:val="24"/>
                <w:lang w:eastAsia="zh-CN"/>
              </w:rPr>
            </w:pPr>
            <w:r>
              <w:rPr>
                <w:rFonts w:ascii="宋体" w:eastAsia="宋体" w:hAnsi="宋体" w:cs="宋体"/>
                <w:color w:val="FF0000"/>
                <w:spacing w:val="-20"/>
                <w:sz w:val="24"/>
                <w:szCs w:val="24"/>
                <w:lang w:eastAsia="zh-CN"/>
              </w:rPr>
              <w:t>“芙蓉学子·乡村振</w:t>
            </w:r>
            <w:r>
              <w:rPr>
                <w:rFonts w:ascii="宋体" w:eastAsia="宋体" w:hAnsi="宋体" w:cs="宋体"/>
                <w:color w:val="FF0000"/>
                <w:spacing w:val="-12"/>
                <w:sz w:val="24"/>
                <w:szCs w:val="24"/>
                <w:lang w:eastAsia="zh-CN"/>
              </w:rPr>
              <w:t>兴”项目</w:t>
            </w:r>
          </w:p>
        </w:tc>
        <w:tc>
          <w:tcPr>
            <w:tcW w:w="1275" w:type="dxa"/>
          </w:tcPr>
          <w:p w14:paraId="062E747E" w14:textId="77777777" w:rsidR="001B37BC" w:rsidRDefault="00000000">
            <w:pPr>
              <w:spacing w:before="237" w:line="219" w:lineRule="auto"/>
              <w:ind w:left="165"/>
              <w:jc w:val="center"/>
              <w:rPr>
                <w:rFonts w:ascii="宋体" w:eastAsia="宋体" w:hAnsi="宋体" w:cs="宋体" w:hint="eastAsia"/>
                <w:sz w:val="24"/>
                <w:szCs w:val="24"/>
              </w:rPr>
            </w:pPr>
            <w:proofErr w:type="spellStart"/>
            <w:r>
              <w:rPr>
                <w:rFonts w:ascii="宋体" w:eastAsia="宋体" w:hAnsi="宋体" w:cs="宋体"/>
                <w:color w:val="FF0000"/>
                <w:spacing w:val="-3"/>
                <w:sz w:val="24"/>
                <w:szCs w:val="24"/>
              </w:rPr>
              <w:t>评定优秀</w:t>
            </w:r>
            <w:proofErr w:type="spellEnd"/>
          </w:p>
        </w:tc>
        <w:tc>
          <w:tcPr>
            <w:tcW w:w="1053" w:type="dxa"/>
          </w:tcPr>
          <w:p w14:paraId="3F37C085" w14:textId="77777777" w:rsidR="001B37BC" w:rsidRDefault="001B37BC">
            <w:pPr>
              <w:jc w:val="center"/>
            </w:pPr>
          </w:p>
        </w:tc>
      </w:tr>
      <w:tr w:rsidR="001B37BC" w14:paraId="301C01DD" w14:textId="77777777">
        <w:trPr>
          <w:trHeight w:val="709"/>
        </w:trPr>
        <w:tc>
          <w:tcPr>
            <w:tcW w:w="723" w:type="dxa"/>
          </w:tcPr>
          <w:p w14:paraId="5BC75F84" w14:textId="77777777" w:rsidR="001B37BC" w:rsidRDefault="001B37BC">
            <w:pPr>
              <w:jc w:val="center"/>
            </w:pPr>
          </w:p>
        </w:tc>
        <w:tc>
          <w:tcPr>
            <w:tcW w:w="1281" w:type="dxa"/>
          </w:tcPr>
          <w:p w14:paraId="0AA83D86" w14:textId="77777777" w:rsidR="001B37BC" w:rsidRDefault="001B37BC">
            <w:pPr>
              <w:jc w:val="center"/>
            </w:pPr>
          </w:p>
        </w:tc>
        <w:tc>
          <w:tcPr>
            <w:tcW w:w="1399" w:type="dxa"/>
          </w:tcPr>
          <w:p w14:paraId="734CE6BD" w14:textId="77777777" w:rsidR="001B37BC" w:rsidRDefault="001B37BC">
            <w:pPr>
              <w:jc w:val="center"/>
            </w:pPr>
          </w:p>
        </w:tc>
        <w:tc>
          <w:tcPr>
            <w:tcW w:w="1423" w:type="dxa"/>
          </w:tcPr>
          <w:p w14:paraId="683CCF2D" w14:textId="77777777" w:rsidR="001B37BC" w:rsidRDefault="001B37BC">
            <w:pPr>
              <w:jc w:val="center"/>
            </w:pPr>
          </w:p>
        </w:tc>
        <w:tc>
          <w:tcPr>
            <w:tcW w:w="750" w:type="dxa"/>
          </w:tcPr>
          <w:p w14:paraId="7FE4EE8D" w14:textId="77777777" w:rsidR="001B37BC" w:rsidRDefault="001B37BC">
            <w:pPr>
              <w:jc w:val="center"/>
            </w:pPr>
          </w:p>
        </w:tc>
        <w:tc>
          <w:tcPr>
            <w:tcW w:w="1615" w:type="dxa"/>
          </w:tcPr>
          <w:p w14:paraId="0CA08512" w14:textId="77777777" w:rsidR="001B37BC" w:rsidRDefault="001B37BC">
            <w:pPr>
              <w:jc w:val="center"/>
            </w:pPr>
          </w:p>
        </w:tc>
        <w:tc>
          <w:tcPr>
            <w:tcW w:w="1891" w:type="dxa"/>
          </w:tcPr>
          <w:p w14:paraId="051DC21C" w14:textId="77777777" w:rsidR="001B37BC" w:rsidRDefault="00000000">
            <w:pPr>
              <w:spacing w:before="235" w:line="219" w:lineRule="auto"/>
              <w:ind w:left="232"/>
              <w:jc w:val="center"/>
              <w:rPr>
                <w:rFonts w:ascii="宋体" w:eastAsia="宋体" w:hAnsi="宋体" w:cs="宋体" w:hint="eastAsia"/>
                <w:sz w:val="24"/>
                <w:szCs w:val="24"/>
              </w:rPr>
            </w:pPr>
            <w:proofErr w:type="spellStart"/>
            <w:r>
              <w:rPr>
                <w:rFonts w:ascii="宋体" w:eastAsia="宋体" w:hAnsi="宋体" w:cs="宋体"/>
                <w:color w:val="FF0000"/>
                <w:spacing w:val="-2"/>
                <w:sz w:val="24"/>
                <w:szCs w:val="24"/>
              </w:rPr>
              <w:t>个人自主实践</w:t>
            </w:r>
            <w:proofErr w:type="spellEnd"/>
          </w:p>
        </w:tc>
        <w:tc>
          <w:tcPr>
            <w:tcW w:w="2286" w:type="dxa"/>
          </w:tcPr>
          <w:p w14:paraId="61AC52FC" w14:textId="77777777" w:rsidR="001B37BC" w:rsidRDefault="00000000">
            <w:pPr>
              <w:spacing w:before="234" w:line="220" w:lineRule="auto"/>
              <w:jc w:val="center"/>
              <w:rPr>
                <w:rFonts w:ascii="宋体" w:eastAsia="宋体" w:hAnsi="宋体" w:cs="宋体" w:hint="eastAsia"/>
                <w:sz w:val="24"/>
                <w:szCs w:val="24"/>
              </w:rPr>
            </w:pPr>
            <w:proofErr w:type="spellStart"/>
            <w:r>
              <w:rPr>
                <w:rFonts w:ascii="宋体" w:eastAsia="宋体" w:hAnsi="宋体" w:cs="宋体"/>
                <w:color w:val="FF0000"/>
                <w:spacing w:val="-6"/>
                <w:sz w:val="24"/>
                <w:szCs w:val="24"/>
              </w:rPr>
              <w:t>其他</w:t>
            </w:r>
            <w:r>
              <w:rPr>
                <w:rFonts w:ascii="宋体" w:eastAsia="宋体" w:hAnsi="宋体" w:cs="宋体"/>
                <w:color w:val="FF0000"/>
                <w:spacing w:val="-14"/>
                <w:sz w:val="24"/>
                <w:szCs w:val="24"/>
              </w:rPr>
              <w:t>自主实践</w:t>
            </w:r>
            <w:proofErr w:type="spellEnd"/>
          </w:p>
        </w:tc>
        <w:tc>
          <w:tcPr>
            <w:tcW w:w="1275" w:type="dxa"/>
          </w:tcPr>
          <w:p w14:paraId="2AF86AD6" w14:textId="77777777" w:rsidR="001B37BC" w:rsidRDefault="00000000">
            <w:pPr>
              <w:spacing w:before="235" w:line="219" w:lineRule="auto"/>
              <w:ind w:left="165"/>
              <w:jc w:val="center"/>
              <w:rPr>
                <w:rFonts w:ascii="宋体" w:eastAsia="宋体" w:hAnsi="宋体" w:cs="宋体" w:hint="eastAsia"/>
                <w:sz w:val="24"/>
                <w:szCs w:val="24"/>
              </w:rPr>
            </w:pPr>
            <w:proofErr w:type="spellStart"/>
            <w:r>
              <w:rPr>
                <w:rFonts w:ascii="宋体" w:eastAsia="宋体" w:hAnsi="宋体" w:cs="宋体"/>
                <w:color w:val="FF0000"/>
                <w:spacing w:val="-3"/>
                <w:sz w:val="24"/>
                <w:szCs w:val="24"/>
              </w:rPr>
              <w:t>评定优秀</w:t>
            </w:r>
            <w:proofErr w:type="spellEnd"/>
          </w:p>
        </w:tc>
        <w:tc>
          <w:tcPr>
            <w:tcW w:w="1053" w:type="dxa"/>
          </w:tcPr>
          <w:p w14:paraId="17274CB1" w14:textId="77777777" w:rsidR="001B37BC" w:rsidRDefault="00000000">
            <w:pPr>
              <w:spacing w:before="78" w:line="219" w:lineRule="auto"/>
              <w:ind w:left="182"/>
              <w:jc w:val="center"/>
              <w:rPr>
                <w:rFonts w:ascii="宋体" w:eastAsia="宋体" w:hAnsi="宋体" w:cs="宋体" w:hint="eastAsia"/>
                <w:sz w:val="24"/>
                <w:szCs w:val="24"/>
              </w:rPr>
            </w:pPr>
            <w:proofErr w:type="spellStart"/>
            <w:r>
              <w:rPr>
                <w:rFonts w:ascii="宋体" w:eastAsia="宋体" w:hAnsi="宋体" w:cs="宋体"/>
                <w:color w:val="FF0000"/>
                <w:spacing w:val="-8"/>
                <w:sz w:val="24"/>
                <w:szCs w:val="24"/>
              </w:rPr>
              <w:t>简述</w:t>
            </w:r>
            <w:proofErr w:type="spellEnd"/>
          </w:p>
          <w:p w14:paraId="59B5D793" w14:textId="77777777" w:rsidR="001B37BC" w:rsidRDefault="00000000">
            <w:pPr>
              <w:spacing w:before="28" w:line="219" w:lineRule="auto"/>
              <w:ind w:left="206"/>
              <w:jc w:val="center"/>
              <w:rPr>
                <w:rFonts w:ascii="宋体" w:eastAsia="宋体" w:hAnsi="宋体" w:cs="宋体" w:hint="eastAsia"/>
                <w:sz w:val="24"/>
                <w:szCs w:val="24"/>
              </w:rPr>
            </w:pPr>
            <w:proofErr w:type="spellStart"/>
            <w:r>
              <w:rPr>
                <w:rFonts w:ascii="宋体" w:eastAsia="宋体" w:hAnsi="宋体" w:cs="宋体"/>
                <w:color w:val="FF0000"/>
                <w:spacing w:val="-20"/>
                <w:sz w:val="24"/>
                <w:szCs w:val="24"/>
              </w:rPr>
              <w:t>内容</w:t>
            </w:r>
            <w:proofErr w:type="spellEnd"/>
          </w:p>
        </w:tc>
      </w:tr>
      <w:tr w:rsidR="001B37BC" w14:paraId="4CD6ABEC" w14:textId="77777777">
        <w:trPr>
          <w:trHeight w:val="709"/>
        </w:trPr>
        <w:tc>
          <w:tcPr>
            <w:tcW w:w="723" w:type="dxa"/>
          </w:tcPr>
          <w:p w14:paraId="3D803E7F" w14:textId="77777777" w:rsidR="001B37BC" w:rsidRDefault="001B37BC">
            <w:pPr>
              <w:jc w:val="center"/>
            </w:pPr>
          </w:p>
        </w:tc>
        <w:tc>
          <w:tcPr>
            <w:tcW w:w="1281" w:type="dxa"/>
          </w:tcPr>
          <w:p w14:paraId="7BEA655A" w14:textId="77777777" w:rsidR="001B37BC" w:rsidRDefault="001B37BC">
            <w:pPr>
              <w:jc w:val="center"/>
            </w:pPr>
          </w:p>
        </w:tc>
        <w:tc>
          <w:tcPr>
            <w:tcW w:w="1399" w:type="dxa"/>
          </w:tcPr>
          <w:p w14:paraId="6A3F1804" w14:textId="77777777" w:rsidR="001B37BC" w:rsidRDefault="001B37BC">
            <w:pPr>
              <w:jc w:val="center"/>
            </w:pPr>
          </w:p>
        </w:tc>
        <w:tc>
          <w:tcPr>
            <w:tcW w:w="1423" w:type="dxa"/>
          </w:tcPr>
          <w:p w14:paraId="11894811" w14:textId="77777777" w:rsidR="001B37BC" w:rsidRDefault="001B37BC">
            <w:pPr>
              <w:jc w:val="center"/>
            </w:pPr>
          </w:p>
        </w:tc>
        <w:tc>
          <w:tcPr>
            <w:tcW w:w="750" w:type="dxa"/>
          </w:tcPr>
          <w:p w14:paraId="5A9E7C41" w14:textId="77777777" w:rsidR="001B37BC" w:rsidRDefault="001B37BC">
            <w:pPr>
              <w:jc w:val="center"/>
            </w:pPr>
          </w:p>
        </w:tc>
        <w:tc>
          <w:tcPr>
            <w:tcW w:w="1615" w:type="dxa"/>
          </w:tcPr>
          <w:p w14:paraId="0D11BFC7" w14:textId="77777777" w:rsidR="001B37BC" w:rsidRDefault="001B37BC">
            <w:pPr>
              <w:jc w:val="center"/>
            </w:pPr>
          </w:p>
        </w:tc>
        <w:tc>
          <w:tcPr>
            <w:tcW w:w="1891" w:type="dxa"/>
          </w:tcPr>
          <w:p w14:paraId="7CF6F9ED" w14:textId="77777777" w:rsidR="001B37BC" w:rsidRDefault="001B37BC">
            <w:pPr>
              <w:spacing w:before="237" w:line="219" w:lineRule="auto"/>
              <w:ind w:left="232"/>
              <w:jc w:val="center"/>
              <w:rPr>
                <w:rFonts w:ascii="宋体" w:eastAsia="宋体" w:hAnsi="宋体" w:cs="宋体" w:hint="eastAsia"/>
                <w:sz w:val="24"/>
                <w:szCs w:val="24"/>
              </w:rPr>
            </w:pPr>
          </w:p>
        </w:tc>
        <w:tc>
          <w:tcPr>
            <w:tcW w:w="2286" w:type="dxa"/>
          </w:tcPr>
          <w:p w14:paraId="29DEE1A0" w14:textId="77777777" w:rsidR="001B37BC" w:rsidRDefault="001B37BC">
            <w:pPr>
              <w:spacing w:before="81" w:line="236" w:lineRule="auto"/>
              <w:ind w:left="676" w:right="104" w:hanging="573"/>
              <w:jc w:val="center"/>
              <w:rPr>
                <w:rFonts w:ascii="宋体" w:eastAsia="宋体" w:hAnsi="宋体" w:cs="宋体" w:hint="eastAsia"/>
                <w:sz w:val="24"/>
                <w:szCs w:val="24"/>
              </w:rPr>
            </w:pPr>
          </w:p>
        </w:tc>
        <w:tc>
          <w:tcPr>
            <w:tcW w:w="1275" w:type="dxa"/>
          </w:tcPr>
          <w:p w14:paraId="66827996" w14:textId="77777777" w:rsidR="001B37BC" w:rsidRDefault="001B37BC">
            <w:pPr>
              <w:spacing w:before="237" w:line="219" w:lineRule="auto"/>
              <w:ind w:left="165"/>
              <w:jc w:val="center"/>
              <w:rPr>
                <w:rFonts w:ascii="宋体" w:eastAsia="宋体" w:hAnsi="宋体" w:cs="宋体" w:hint="eastAsia"/>
                <w:sz w:val="24"/>
                <w:szCs w:val="24"/>
              </w:rPr>
            </w:pPr>
          </w:p>
        </w:tc>
        <w:tc>
          <w:tcPr>
            <w:tcW w:w="1053" w:type="dxa"/>
          </w:tcPr>
          <w:p w14:paraId="367F4DC1" w14:textId="77777777" w:rsidR="001B37BC" w:rsidRDefault="001B37BC">
            <w:pPr>
              <w:jc w:val="center"/>
            </w:pPr>
          </w:p>
        </w:tc>
      </w:tr>
    </w:tbl>
    <w:p w14:paraId="628E4929" w14:textId="77777777" w:rsidR="001B37BC" w:rsidRDefault="001B37BC"/>
    <w:sectPr w:rsidR="001B37BC">
      <w:pgSz w:w="16839" w:h="11906"/>
      <w:pgMar w:top="1012" w:right="1397" w:bottom="0" w:left="1972"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677B5" w14:textId="77777777" w:rsidR="0002758D" w:rsidRDefault="0002758D">
      <w:pPr>
        <w:spacing w:after="0" w:line="240" w:lineRule="auto"/>
      </w:pPr>
      <w:r>
        <w:separator/>
      </w:r>
    </w:p>
  </w:endnote>
  <w:endnote w:type="continuationSeparator" w:id="0">
    <w:p w14:paraId="35028A57" w14:textId="77777777" w:rsidR="0002758D" w:rsidRDefault="00027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7DAEA" w14:textId="77777777" w:rsidR="001B37BC" w:rsidRDefault="00000000">
    <w:pPr>
      <w:widowControl w:val="0"/>
      <w:kinsoku/>
      <w:autoSpaceDE/>
      <w:autoSpaceDN/>
      <w:adjustRightInd/>
      <w:snapToGrid/>
      <w:jc w:val="both"/>
      <w:textAlignment w:val="auto"/>
      <w:rPr>
        <w:rFonts w:ascii="仿宋_GB2312" w:eastAsia="仿宋_GB2312" w:hAnsi="仿宋_GB2312" w:cs="Times New Roman" w:hint="eastAsia"/>
        <w:kern w:val="2"/>
        <w:sz w:val="28"/>
        <w:szCs w:val="28"/>
        <w:lang w:eastAsia="zh-CN"/>
      </w:rPr>
    </w:pPr>
    <w:r>
      <w:rPr>
        <w:rFonts w:ascii="宋体" w:eastAsia="宋体" w:hAnsi="宋体" w:cs="宋体" w:hint="eastAsia"/>
        <w:kern w:val="2"/>
        <w:sz w:val="28"/>
        <w:szCs w:val="28"/>
        <w:lang w:eastAsia="zh-CN"/>
      </w:rPr>
      <w:t>—</w:t>
    </w:r>
    <w:r>
      <w:rPr>
        <w:rFonts w:ascii="宋体" w:eastAsia="宋体" w:hAnsi="宋体" w:cs="宋体" w:hint="eastAsia"/>
        <w:kern w:val="2"/>
        <w:sz w:val="28"/>
        <w:szCs w:val="28"/>
        <w:lang w:eastAsia="zh-CN"/>
      </w:rPr>
      <w:fldChar w:fldCharType="begin"/>
    </w:r>
    <w:r>
      <w:rPr>
        <w:rFonts w:ascii="宋体" w:eastAsia="宋体" w:hAnsi="宋体" w:cs="宋体" w:hint="eastAsia"/>
        <w:kern w:val="2"/>
        <w:sz w:val="28"/>
        <w:szCs w:val="28"/>
        <w:lang w:eastAsia="zh-CN"/>
      </w:rPr>
      <w:instrText xml:space="preserve"> PAGE  \* MERGEFORMAT </w:instrText>
    </w:r>
    <w:r>
      <w:rPr>
        <w:rFonts w:ascii="宋体" w:eastAsia="宋体" w:hAnsi="宋体" w:cs="宋体" w:hint="eastAsia"/>
        <w:kern w:val="2"/>
        <w:sz w:val="28"/>
        <w:szCs w:val="28"/>
        <w:lang w:eastAsia="zh-CN"/>
      </w:rPr>
      <w:fldChar w:fldCharType="separate"/>
    </w:r>
    <w:r>
      <w:rPr>
        <w:rFonts w:ascii="宋体" w:eastAsia="宋体" w:hAnsi="宋体" w:cs="宋体" w:hint="eastAsia"/>
        <w:sz w:val="28"/>
        <w:szCs w:val="28"/>
      </w:rPr>
      <w:t>1</w:t>
    </w:r>
    <w:r>
      <w:rPr>
        <w:rFonts w:ascii="宋体" w:eastAsia="宋体" w:hAnsi="宋体" w:cs="宋体" w:hint="eastAsia"/>
        <w:kern w:val="2"/>
        <w:sz w:val="28"/>
        <w:szCs w:val="28"/>
        <w:lang w:eastAsia="zh-CN"/>
      </w:rPr>
      <w:fldChar w:fldCharType="end"/>
    </w:r>
    <w:r>
      <w:rPr>
        <w:rFonts w:ascii="宋体" w:eastAsia="宋体" w:hAnsi="宋体" w:cs="宋体" w:hint="eastAsia"/>
        <w:kern w:val="2"/>
        <w:sz w:val="28"/>
        <w:szCs w:val="28"/>
        <w:lang w:eastAsia="zh-CN"/>
      </w:rPr>
      <w:t>—</w:t>
    </w:r>
  </w:p>
  <w:p w14:paraId="25C62371" w14:textId="77777777" w:rsidR="001B37BC" w:rsidRDefault="001B37B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709710"/>
    </w:sdtPr>
    <w:sdtEndPr>
      <w:rPr>
        <w:rFonts w:ascii="宋体" w:eastAsia="宋体" w:hAnsi="宋体" w:cs="宋体" w:hint="eastAsia"/>
        <w:kern w:val="2"/>
        <w:sz w:val="28"/>
        <w:szCs w:val="28"/>
        <w:lang w:eastAsia="zh-CN"/>
      </w:rPr>
    </w:sdtEndPr>
    <w:sdtContent>
      <w:p w14:paraId="6CC8CEA1" w14:textId="77777777" w:rsidR="001B37BC" w:rsidRDefault="00000000">
        <w:pPr>
          <w:widowControl w:val="0"/>
          <w:kinsoku/>
          <w:autoSpaceDE/>
          <w:autoSpaceDN/>
          <w:adjustRightInd/>
          <w:snapToGrid/>
          <w:ind w:firstLineChars="3800" w:firstLine="7980"/>
          <w:jc w:val="both"/>
          <w:textAlignment w:val="auto"/>
          <w:rPr>
            <w:rFonts w:ascii="仿宋_GB2312" w:eastAsia="仿宋_GB2312" w:hAnsi="仿宋_GB2312" w:cs="Times New Roman" w:hint="eastAsia"/>
            <w:kern w:val="2"/>
            <w:sz w:val="28"/>
            <w:szCs w:val="28"/>
            <w:lang w:eastAsia="zh-CN"/>
          </w:rPr>
        </w:pPr>
        <w:r>
          <w:rPr>
            <w:rFonts w:ascii="宋体" w:eastAsia="宋体" w:hAnsi="宋体" w:cs="宋体" w:hint="eastAsia"/>
            <w:kern w:val="2"/>
            <w:sz w:val="28"/>
            <w:szCs w:val="28"/>
            <w:lang w:eastAsia="zh-CN"/>
          </w:rPr>
          <w:t>—</w:t>
        </w:r>
        <w:r>
          <w:rPr>
            <w:rFonts w:ascii="宋体" w:eastAsia="宋体" w:hAnsi="宋体" w:cs="宋体" w:hint="eastAsia"/>
            <w:kern w:val="2"/>
            <w:sz w:val="28"/>
            <w:szCs w:val="28"/>
            <w:lang w:eastAsia="zh-CN"/>
          </w:rPr>
          <w:fldChar w:fldCharType="begin"/>
        </w:r>
        <w:r>
          <w:rPr>
            <w:rFonts w:ascii="宋体" w:eastAsia="宋体" w:hAnsi="宋体" w:cs="宋体" w:hint="eastAsia"/>
            <w:kern w:val="2"/>
            <w:sz w:val="28"/>
            <w:szCs w:val="28"/>
            <w:lang w:eastAsia="zh-CN"/>
          </w:rPr>
          <w:instrText xml:space="preserve"> PAGE  \* MERGEFORMAT </w:instrText>
        </w:r>
        <w:r>
          <w:rPr>
            <w:rFonts w:ascii="宋体" w:eastAsia="宋体" w:hAnsi="宋体" w:cs="宋体" w:hint="eastAsia"/>
            <w:kern w:val="2"/>
            <w:sz w:val="28"/>
            <w:szCs w:val="28"/>
            <w:lang w:eastAsia="zh-CN"/>
          </w:rPr>
          <w:fldChar w:fldCharType="separate"/>
        </w:r>
        <w:r>
          <w:rPr>
            <w:rFonts w:ascii="宋体" w:eastAsia="宋体" w:hAnsi="宋体" w:cs="宋体" w:hint="eastAsia"/>
            <w:sz w:val="28"/>
            <w:szCs w:val="28"/>
          </w:rPr>
          <w:t>1</w:t>
        </w:r>
        <w:r>
          <w:rPr>
            <w:rFonts w:ascii="宋体" w:eastAsia="宋体" w:hAnsi="宋体" w:cs="宋体" w:hint="eastAsia"/>
            <w:kern w:val="2"/>
            <w:sz w:val="28"/>
            <w:szCs w:val="28"/>
            <w:lang w:eastAsia="zh-CN"/>
          </w:rPr>
          <w:fldChar w:fldCharType="end"/>
        </w:r>
        <w:r>
          <w:rPr>
            <w:rFonts w:ascii="宋体" w:eastAsia="宋体" w:hAnsi="宋体" w:cs="宋体" w:hint="eastAsia"/>
            <w:kern w:val="2"/>
            <w:sz w:val="28"/>
            <w:szCs w:val="28"/>
            <w:lang w:eastAsia="zh-CN"/>
          </w:rPr>
          <w:t>—</w:t>
        </w:r>
      </w:p>
    </w:sdtContent>
  </w:sdt>
  <w:p w14:paraId="6EABE5AE" w14:textId="77777777" w:rsidR="001B37BC" w:rsidRDefault="001B37B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281BA" w14:textId="77777777" w:rsidR="0002758D" w:rsidRDefault="0002758D">
      <w:pPr>
        <w:spacing w:after="0" w:line="240" w:lineRule="auto"/>
      </w:pPr>
      <w:r>
        <w:separator/>
      </w:r>
    </w:p>
  </w:footnote>
  <w:footnote w:type="continuationSeparator" w:id="0">
    <w:p w14:paraId="172B893C" w14:textId="77777777" w:rsidR="0002758D" w:rsidRDefault="00027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9E490F"/>
    <w:multiLevelType w:val="singleLevel"/>
    <w:tmpl w:val="6A9E490F"/>
    <w:lvl w:ilvl="0">
      <w:start w:val="2"/>
      <w:numFmt w:val="decimal"/>
      <w:lvlText w:val="%1."/>
      <w:lvlJc w:val="left"/>
    </w:lvl>
  </w:abstractNum>
  <w:num w:numId="1" w16cid:durableId="584262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bordersDoNotSurroundHeader/>
  <w:bordersDoNotSurroundFooter/>
  <w:proofState w:spelling="clean" w:grammar="clean"/>
  <w:defaultTabStop w:val="420"/>
  <w:evenAndOddHeaders/>
  <w:drawingGridHorizontalSpacing w:val="158"/>
  <w:drawingGridVerticalSpacing w:val="579"/>
  <w:displayHorizontalDrawingGridEvery w:val="2"/>
  <w:characterSpacingControl w:val="doNotCompres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7BC"/>
    <w:rsid w:val="0002758D"/>
    <w:rsid w:val="001A484C"/>
    <w:rsid w:val="001B37BC"/>
    <w:rsid w:val="006A06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24275D6"/>
  <w15:docId w15:val="{F815D52C-6D7C-45A6-ABFD-CB82C254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宋体" w:hAnsi="Arial" w:cs="Arial"/>
        <w:lang w:val="en-US" w:eastAsia="zh-CN" w:bidi="ar-SA"/>
      </w:rPr>
    </w:rPrDefault>
    <w:pPrDefault>
      <w:pPr>
        <w:spacing w:after="160" w:line="278" w:lineRule="auto"/>
      </w:pPr>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_GB2312" w:eastAsia="仿宋_GB2312" w:hAnsi="仿宋_GB2312" w:cs="仿宋_GB2312"/>
      <w:sz w:val="31"/>
      <w:szCs w:val="31"/>
    </w:rPr>
  </w:style>
  <w:style w:type="paragraph" w:styleId="a4">
    <w:name w:val="footer"/>
    <w:basedOn w:val="a"/>
    <w:link w:val="a5"/>
    <w:uiPriority w:val="99"/>
    <w:pPr>
      <w:tabs>
        <w:tab w:val="center" w:pos="4153"/>
        <w:tab w:val="right" w:pos="8306"/>
      </w:tabs>
    </w:pPr>
    <w:rPr>
      <w:sz w:val="18"/>
      <w:szCs w:val="18"/>
    </w:rPr>
  </w:style>
  <w:style w:type="paragraph" w:styleId="a6">
    <w:name w:val="header"/>
    <w:basedOn w:val="a"/>
    <w:link w:val="a7"/>
    <w:pPr>
      <w:tabs>
        <w:tab w:val="center" w:pos="4153"/>
        <w:tab w:val="right" w:pos="8306"/>
      </w:tabs>
      <w:jc w:val="center"/>
    </w:pPr>
    <w:rPr>
      <w:sz w:val="18"/>
      <w:szCs w:val="18"/>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TableText">
    <w:name w:val="Table Text"/>
    <w:basedOn w:val="a"/>
    <w:semiHidden/>
    <w:qFormat/>
    <w:rPr>
      <w:rFonts w:ascii="仿宋" w:eastAsia="仿宋" w:hAnsi="仿宋" w:cs="仿宋"/>
      <w:sz w:val="28"/>
      <w:szCs w:val="28"/>
    </w:rPr>
  </w:style>
  <w:style w:type="character" w:customStyle="1" w:styleId="a7">
    <w:name w:val="页眉 字符"/>
    <w:basedOn w:val="a0"/>
    <w:link w:val="a6"/>
    <w:rPr>
      <w:rFonts w:eastAsia="Arial"/>
      <w:snapToGrid w:val="0"/>
      <w:color w:val="000000"/>
      <w:sz w:val="18"/>
      <w:szCs w:val="18"/>
      <w:lang w:eastAsia="en-US"/>
    </w:rPr>
  </w:style>
  <w:style w:type="character" w:customStyle="1" w:styleId="a5">
    <w:name w:val="页脚 字符"/>
    <w:basedOn w:val="a0"/>
    <w:link w:val="a4"/>
    <w:uiPriority w:val="99"/>
    <w:rPr>
      <w:rFonts w:eastAsia="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1725</Words>
  <Characters>1760</Characters>
  <Application>Microsoft Office Word</Application>
  <DocSecurity>0</DocSecurity>
  <Lines>176</Lines>
  <Paragraphs>145</Paragraphs>
  <ScaleCrop>false</ScaleCrop>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梨子</dc:creator>
  <cp:lastModifiedBy>勇飞 蔡</cp:lastModifiedBy>
  <cp:revision>5</cp:revision>
  <dcterms:created xsi:type="dcterms:W3CDTF">2026-09-07T10:55:00Z</dcterms:created>
  <dcterms:modified xsi:type="dcterms:W3CDTF">2026-09-07T05:55:00Z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2026-09-06T11:52:00Z</vt:filetime>
  </property>
  <property fmtid="{D5CDD505-2E9C-101B-9397-08002B2CF9AE}" pid="4" name="KSOTemplateDocerSaveRecord">
    <vt:lpwstr>eyJoZGlkIjoiNjczYTg1YjY4ZDVkNDU3N2ZlZDRlMjJiNmRmODczNjciLCJ1c2VySWQiOiIxODU1NDMwNDE5In0=</vt:lpwstr>
  </property>
  <property fmtid="{D5CDD505-2E9C-101B-9397-08002B2CF9AE}" pid="5" name="KSOProductBuildVer">
    <vt:lpwstr>2052-26.8.1</vt:lpwstr>
  </property>
  <property fmtid="{D5CDD505-2E9C-101B-9397-08002B2CF9AE}" pid="6" name="ICV">
    <vt:lpwstr>C5FEE36D905F4943B82A06AA2333B95D_12</vt:lpwstr>
  </property>
</Properties>
</file>